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spacing w:before="0" w:beforeAutospacing="0" w:after="120" w:afterAutospacing="0" w:line="240" w:lineRule="auto"/>
        <w:jc w:val="both"/>
        <w:textAlignment w:val="baseline"/>
        <w:rPr>
          <w:rFonts w:hint="default"/>
          <w:b w:val="0"/>
          <w:i w:val="0"/>
          <w:caps w:val="0"/>
          <w:spacing w:val="0"/>
          <w:w w:val="100"/>
          <w:sz w:val="21"/>
          <w:lang w:val="en-US" w:eastAsia="zh-CN"/>
        </w:rPr>
      </w:pPr>
    </w:p>
    <w:p>
      <w:pPr>
        <w:snapToGrid/>
        <w:spacing w:before="0" w:beforeAutospacing="0" w:after="0" w:afterAutospacing="0" w:line="240" w:lineRule="auto"/>
        <w:textAlignment w:val="baseline"/>
        <w:rPr>
          <w:b w:val="0"/>
          <w:i w:val="0"/>
          <w:caps w:val="0"/>
          <w:spacing w:val="0"/>
          <w:w w:val="100"/>
          <w:sz w:val="20"/>
        </w:rPr>
      </w:pPr>
    </w:p>
    <w:p>
      <w:pPr>
        <w:jc w:val="center"/>
        <w:rPr>
          <w:rFonts w:hint="eastAsia"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 xml:space="preserve"> </w:t>
      </w:r>
      <w:r>
        <w:rPr>
          <w:rFonts w:hint="eastAsia" w:ascii="黑体" w:hAnsi="黑体" w:eastAsia="黑体" w:cs="黑体"/>
          <w:color w:val="000000" w:themeColor="text1"/>
          <w:sz w:val="44"/>
          <w:szCs w:val="44"/>
          <w14:textFill>
            <w14:solidFill>
              <w14:schemeClr w14:val="tx1"/>
            </w14:solidFill>
          </w14:textFill>
        </w:rPr>
        <w:t>四川交投地产有限公司</w:t>
      </w:r>
    </w:p>
    <w:p>
      <w:pPr>
        <w:jc w:val="center"/>
        <w:rPr>
          <w:rFonts w:hint="eastAsia" w:ascii="黑体" w:hAnsi="黑体" w:eastAsia="黑体" w:cs="黑体"/>
          <w:color w:val="000000" w:themeColor="text1"/>
          <w:sz w:val="44"/>
          <w:szCs w:val="44"/>
          <w:lang w:eastAsia="zh-CN"/>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202</w:t>
      </w:r>
      <w:r>
        <w:rPr>
          <w:rFonts w:hint="eastAsia" w:ascii="黑体" w:hAnsi="黑体" w:eastAsia="黑体" w:cs="黑体"/>
          <w:color w:val="000000" w:themeColor="text1"/>
          <w:sz w:val="44"/>
          <w:szCs w:val="44"/>
          <w:lang w:val="en-US" w:eastAsia="zh-CN"/>
          <w14:textFill>
            <w14:solidFill>
              <w14:schemeClr w14:val="tx1"/>
            </w14:solidFill>
          </w14:textFill>
        </w:rPr>
        <w:t>2</w:t>
      </w:r>
      <w:r>
        <w:rPr>
          <w:rFonts w:hint="eastAsia" w:ascii="黑体" w:hAnsi="黑体" w:eastAsia="黑体" w:cs="黑体"/>
          <w:color w:val="000000" w:themeColor="text1"/>
          <w:sz w:val="44"/>
          <w:szCs w:val="44"/>
          <w14:textFill>
            <w14:solidFill>
              <w14:schemeClr w14:val="tx1"/>
            </w14:solidFill>
          </w14:textFill>
        </w:rPr>
        <w:t>年</w:t>
      </w:r>
      <w:r>
        <w:rPr>
          <w:rFonts w:hint="eastAsia" w:ascii="黑体" w:hAnsi="黑体" w:eastAsia="黑体" w:cs="黑体"/>
          <w:color w:val="000000" w:themeColor="text1"/>
          <w:sz w:val="44"/>
          <w:szCs w:val="44"/>
          <w:lang w:eastAsia="zh-CN"/>
          <w14:textFill>
            <w14:solidFill>
              <w14:schemeClr w14:val="tx1"/>
            </w14:solidFill>
          </w14:textFill>
        </w:rPr>
        <w:t>蜀道集团迎新春茶话会</w:t>
      </w:r>
    </w:p>
    <w:p>
      <w:pPr>
        <w:jc w:val="center"/>
        <w:rPr>
          <w:rFonts w:hint="eastAsia"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相关项目</w:t>
      </w:r>
    </w:p>
    <w:p>
      <w:pPr>
        <w:snapToGrid/>
        <w:spacing w:before="0" w:beforeAutospacing="0" w:after="0" w:afterAutospacing="0" w:line="240" w:lineRule="auto"/>
        <w:textAlignment w:val="baseline"/>
        <w:rPr>
          <w:rFonts w:hint="eastAsia"/>
          <w:b w:val="0"/>
          <w:i w:val="0"/>
          <w:caps w:val="0"/>
          <w:spacing w:val="0"/>
          <w:w w:val="100"/>
          <w:sz w:val="72"/>
          <w:szCs w:val="72"/>
          <w:lang w:val="en-US" w:eastAsia="zh-Hans"/>
        </w:rPr>
      </w:pPr>
    </w:p>
    <w:p>
      <w:pPr>
        <w:pStyle w:val="2"/>
        <w:snapToGrid/>
        <w:spacing w:before="0" w:beforeAutospacing="0" w:after="120" w:afterAutospacing="0" w:line="240" w:lineRule="auto"/>
        <w:jc w:val="both"/>
        <w:textAlignment w:val="baseline"/>
        <w:rPr>
          <w:rFonts w:hint="eastAsia"/>
          <w:b w:val="0"/>
          <w:i w:val="0"/>
          <w:caps w:val="0"/>
          <w:spacing w:val="0"/>
          <w:w w:val="100"/>
          <w:sz w:val="21"/>
          <w:lang w:eastAsia="zh-Hans"/>
        </w:rPr>
      </w:pPr>
    </w:p>
    <w:p>
      <w:pPr>
        <w:snapToGrid/>
        <w:spacing w:before="0" w:beforeAutospacing="0" w:after="0" w:afterAutospacing="0" w:line="240" w:lineRule="auto"/>
        <w:jc w:val="center"/>
        <w:textAlignment w:val="baseline"/>
        <w:rPr>
          <w:rFonts w:ascii="方正小标宋简体" w:eastAsia="方正小标宋简体"/>
          <w:b w:val="0"/>
          <w:i w:val="0"/>
          <w:caps w:val="0"/>
          <w:color w:val="000000" w:themeColor="text1"/>
          <w:spacing w:val="0"/>
          <w:w w:val="100"/>
          <w:sz w:val="48"/>
          <w:szCs w:val="36"/>
          <w14:textFill>
            <w14:solidFill>
              <w14:schemeClr w14:val="tx1"/>
            </w14:solidFill>
          </w14:textFill>
        </w:rPr>
      </w:pPr>
      <w:r>
        <w:rPr>
          <w:rFonts w:hint="eastAsia" w:ascii="方正小标宋简体" w:eastAsia="方正小标宋简体"/>
          <w:b w:val="0"/>
          <w:i w:val="0"/>
          <w:caps w:val="0"/>
          <w:color w:val="000000" w:themeColor="text1"/>
          <w:spacing w:val="0"/>
          <w:w w:val="100"/>
          <w:sz w:val="48"/>
          <w:szCs w:val="36"/>
          <w14:textFill>
            <w14:solidFill>
              <w14:schemeClr w14:val="tx1"/>
            </w14:solidFill>
          </w14:textFill>
        </w:rPr>
        <w:t xml:space="preserve">比 选 </w:t>
      </w:r>
      <w:r>
        <w:rPr>
          <w:rFonts w:ascii="方正小标宋简体" w:eastAsia="方正小标宋简体"/>
          <w:b w:val="0"/>
          <w:i w:val="0"/>
          <w:caps w:val="0"/>
          <w:color w:val="000000" w:themeColor="text1"/>
          <w:spacing w:val="0"/>
          <w:w w:val="100"/>
          <w:sz w:val="48"/>
          <w:szCs w:val="36"/>
          <w14:textFill>
            <w14:solidFill>
              <w14:schemeClr w14:val="tx1"/>
            </w14:solidFill>
          </w14:textFill>
        </w:rPr>
        <w:t>文</w:t>
      </w:r>
      <w:r>
        <w:rPr>
          <w:rFonts w:hint="eastAsia" w:ascii="方正小标宋简体" w:eastAsia="方正小标宋简体"/>
          <w:b w:val="0"/>
          <w:i w:val="0"/>
          <w:caps w:val="0"/>
          <w:color w:val="000000" w:themeColor="text1"/>
          <w:spacing w:val="0"/>
          <w:w w:val="100"/>
          <w:sz w:val="48"/>
          <w:szCs w:val="36"/>
          <w14:textFill>
            <w14:solidFill>
              <w14:schemeClr w14:val="tx1"/>
            </w14:solidFill>
          </w14:textFill>
        </w:rPr>
        <w:t xml:space="preserve"> </w:t>
      </w:r>
      <w:r>
        <w:rPr>
          <w:rFonts w:ascii="方正小标宋简体" w:eastAsia="方正小标宋简体"/>
          <w:b w:val="0"/>
          <w:i w:val="0"/>
          <w:caps w:val="0"/>
          <w:color w:val="000000" w:themeColor="text1"/>
          <w:spacing w:val="0"/>
          <w:w w:val="100"/>
          <w:sz w:val="48"/>
          <w:szCs w:val="36"/>
          <w14:textFill>
            <w14:solidFill>
              <w14:schemeClr w14:val="tx1"/>
            </w14:solidFill>
          </w14:textFill>
        </w:rPr>
        <w:t>件</w:t>
      </w:r>
    </w:p>
    <w:p>
      <w:pPr>
        <w:snapToGrid/>
        <w:spacing w:before="0" w:beforeAutospacing="0" w:after="0" w:afterAutospacing="0" w:line="240" w:lineRule="auto"/>
        <w:jc w:val="center"/>
        <w:textAlignment w:val="baseline"/>
        <w:rPr>
          <w:rFonts w:ascii="方正小标宋简体" w:eastAsia="方正小标宋简体"/>
          <w:b w:val="0"/>
          <w:i w:val="0"/>
          <w:caps w:val="0"/>
          <w:color w:val="000000" w:themeColor="text1"/>
          <w:spacing w:val="0"/>
          <w:w w:val="100"/>
          <w:sz w:val="48"/>
          <w:szCs w:val="36"/>
          <w14:textFill>
            <w14:solidFill>
              <w14:schemeClr w14:val="tx1"/>
            </w14:solidFill>
          </w14:textFill>
        </w:rPr>
      </w:pPr>
    </w:p>
    <w:p>
      <w:pPr>
        <w:snapToGrid/>
        <w:spacing w:before="0" w:beforeAutospacing="0" w:after="0" w:afterAutospacing="0" w:line="240" w:lineRule="auto"/>
        <w:jc w:val="center"/>
        <w:textAlignment w:val="baseline"/>
        <w:rPr>
          <w:rFonts w:ascii="方正小标宋简体" w:eastAsia="方正小标宋简体"/>
          <w:b w:val="0"/>
          <w:i w:val="0"/>
          <w:caps w:val="0"/>
          <w:color w:val="000000" w:themeColor="text1"/>
          <w:spacing w:val="0"/>
          <w:w w:val="100"/>
          <w:sz w:val="48"/>
          <w:szCs w:val="36"/>
          <w14:textFill>
            <w14:solidFill>
              <w14:schemeClr w14:val="tx1"/>
            </w14:solidFill>
          </w14:textFill>
        </w:rPr>
      </w:pPr>
    </w:p>
    <w:p>
      <w:pPr>
        <w:snapToGrid/>
        <w:spacing w:before="0" w:beforeAutospacing="0" w:after="0" w:afterAutospacing="0" w:line="240" w:lineRule="auto"/>
        <w:jc w:val="center"/>
        <w:textAlignment w:val="baseline"/>
        <w:rPr>
          <w:rFonts w:ascii="方正小标宋简体" w:eastAsia="方正小标宋简体"/>
          <w:b w:val="0"/>
          <w:i w:val="0"/>
          <w:caps w:val="0"/>
          <w:color w:val="000000" w:themeColor="text1"/>
          <w:spacing w:val="0"/>
          <w:w w:val="100"/>
          <w:sz w:val="48"/>
          <w:szCs w:val="36"/>
          <w14:textFill>
            <w14:solidFill>
              <w14:schemeClr w14:val="tx1"/>
            </w14:solidFill>
          </w14:textFill>
        </w:rPr>
      </w:pPr>
    </w:p>
    <w:p>
      <w:pPr>
        <w:snapToGrid/>
        <w:spacing w:before="0" w:beforeAutospacing="0" w:after="0" w:afterAutospacing="0" w:line="240" w:lineRule="auto"/>
        <w:jc w:val="center"/>
        <w:textAlignment w:val="baseline"/>
        <w:rPr>
          <w:rFonts w:ascii="方正小标宋简体" w:eastAsia="方正小标宋简体"/>
          <w:b w:val="0"/>
          <w:i w:val="0"/>
          <w:caps w:val="0"/>
          <w:color w:val="000000" w:themeColor="text1"/>
          <w:spacing w:val="0"/>
          <w:w w:val="100"/>
          <w:sz w:val="48"/>
          <w:szCs w:val="36"/>
          <w14:textFill>
            <w14:solidFill>
              <w14:schemeClr w14:val="tx1"/>
            </w14:solidFill>
          </w14:textFill>
        </w:rPr>
      </w:pPr>
    </w:p>
    <w:p>
      <w:pPr>
        <w:snapToGrid/>
        <w:spacing w:before="0" w:beforeAutospacing="0" w:after="0" w:afterAutospacing="0" w:line="240" w:lineRule="auto"/>
        <w:jc w:val="center"/>
        <w:textAlignment w:val="baseline"/>
        <w:rPr>
          <w:rFonts w:ascii="方正小标宋简体" w:eastAsia="方正小标宋简体"/>
          <w:b w:val="0"/>
          <w:i w:val="0"/>
          <w:caps w:val="0"/>
          <w:color w:val="000000" w:themeColor="text1"/>
          <w:spacing w:val="0"/>
          <w:w w:val="100"/>
          <w:sz w:val="48"/>
          <w:szCs w:val="36"/>
          <w14:textFill>
            <w14:solidFill>
              <w14:schemeClr w14:val="tx1"/>
            </w14:solidFill>
          </w14:textFill>
        </w:rPr>
      </w:pPr>
    </w:p>
    <w:p>
      <w:pPr>
        <w:snapToGrid/>
        <w:spacing w:before="0" w:beforeAutospacing="0" w:after="0" w:afterAutospacing="0" w:line="240" w:lineRule="auto"/>
        <w:ind w:firstLine="1600" w:firstLineChars="500"/>
        <w:jc w:val="both"/>
        <w:textAlignment w:val="baseline"/>
        <w:rPr>
          <w:rFonts w:hint="eastAsia" w:ascii="方正小标宋简体" w:eastAsia="方正小标宋简体"/>
          <w:b w:val="0"/>
          <w:i w:val="0"/>
          <w:caps w:val="0"/>
          <w:color w:val="000000" w:themeColor="text1"/>
          <w:spacing w:val="0"/>
          <w:w w:val="100"/>
          <w:sz w:val="32"/>
          <w:szCs w:val="32"/>
          <w14:textFill>
            <w14:solidFill>
              <w14:schemeClr w14:val="tx1"/>
            </w14:solidFill>
          </w14:textFill>
        </w:rPr>
      </w:pPr>
      <w:r>
        <w:rPr>
          <w:rFonts w:hint="eastAsia" w:ascii="方正小标宋简体" w:eastAsia="方正小标宋简体"/>
          <w:b w:val="0"/>
          <w:i w:val="0"/>
          <w:caps w:val="0"/>
          <w:color w:val="000000" w:themeColor="text1"/>
          <w:spacing w:val="0"/>
          <w:w w:val="100"/>
          <w:sz w:val="32"/>
          <w:szCs w:val="32"/>
          <w14:textFill>
            <w14:solidFill>
              <w14:schemeClr w14:val="tx1"/>
            </w14:solidFill>
          </w14:textFill>
        </w:rPr>
        <w:t>比选人</w:t>
      </w:r>
      <w:r>
        <w:rPr>
          <w:rFonts w:ascii="方正小标宋简体" w:eastAsia="方正小标宋简体"/>
          <w:b w:val="0"/>
          <w:i w:val="0"/>
          <w:caps w:val="0"/>
          <w:color w:val="000000" w:themeColor="text1"/>
          <w:spacing w:val="0"/>
          <w:w w:val="100"/>
          <w:sz w:val="32"/>
          <w:szCs w:val="32"/>
          <w14:textFill>
            <w14:solidFill>
              <w14:schemeClr w14:val="tx1"/>
            </w14:solidFill>
          </w14:textFill>
        </w:rPr>
        <w:t>：</w:t>
      </w:r>
      <w:r>
        <w:rPr>
          <w:rFonts w:ascii="方正小标宋简体" w:eastAsia="方正小标宋简体"/>
          <w:b w:val="0"/>
          <w:i w:val="0"/>
          <w:caps w:val="0"/>
          <w:color w:val="000000" w:themeColor="text1"/>
          <w:spacing w:val="0"/>
          <w:w w:val="100"/>
          <w:sz w:val="32"/>
          <w:szCs w:val="32"/>
          <w:u w:val="single" w:color="000000"/>
          <w14:textFill>
            <w14:solidFill>
              <w14:schemeClr w14:val="tx1"/>
            </w14:solidFill>
          </w14:textFill>
        </w:rPr>
        <w:t xml:space="preserve">                     </w:t>
      </w:r>
    </w:p>
    <w:p>
      <w:pPr>
        <w:snapToGrid/>
        <w:spacing w:before="0" w:beforeAutospacing="0" w:after="0" w:afterAutospacing="0" w:line="240" w:lineRule="auto"/>
        <w:jc w:val="center"/>
        <w:textAlignment w:val="baseline"/>
        <w:rPr>
          <w:rFonts w:ascii="方正小标宋简体" w:eastAsia="方正小标宋简体"/>
          <w:b w:val="0"/>
          <w:i w:val="0"/>
          <w:caps w:val="0"/>
          <w:color w:val="000000" w:themeColor="text1"/>
          <w:spacing w:val="0"/>
          <w:w w:val="100"/>
          <w:sz w:val="32"/>
          <w:szCs w:val="32"/>
          <w14:textFill>
            <w14:solidFill>
              <w14:schemeClr w14:val="tx1"/>
            </w14:solidFill>
          </w14:textFill>
        </w:rPr>
      </w:pPr>
      <w:r>
        <w:rPr>
          <w:rFonts w:hint="eastAsia" w:ascii="方正小标宋简体" w:eastAsia="方正小标宋简体"/>
          <w:b w:val="0"/>
          <w:i w:val="0"/>
          <w:caps w:val="0"/>
          <w:color w:val="000000" w:themeColor="text1"/>
          <w:spacing w:val="0"/>
          <w:w w:val="100"/>
          <w:sz w:val="32"/>
          <w:szCs w:val="32"/>
          <w14:textFill>
            <w14:solidFill>
              <w14:schemeClr w14:val="tx1"/>
            </w14:solidFill>
          </w14:textFill>
        </w:rPr>
        <w:t xml:space="preserve"> </w:t>
      </w:r>
      <w:r>
        <w:rPr>
          <w:rFonts w:hint="default" w:ascii="方正小标宋简体" w:eastAsia="方正小标宋简体"/>
          <w:b w:val="0"/>
          <w:i w:val="0"/>
          <w:caps w:val="0"/>
          <w:color w:val="000000" w:themeColor="text1"/>
          <w:spacing w:val="0"/>
          <w:w w:val="100"/>
          <w:sz w:val="32"/>
          <w:szCs w:val="32"/>
          <w14:textFill>
            <w14:solidFill>
              <w14:schemeClr w14:val="tx1"/>
            </w14:solidFill>
          </w14:textFill>
        </w:rPr>
        <w:t xml:space="preserve">   </w:t>
      </w:r>
      <w:r>
        <w:rPr>
          <w:rFonts w:hint="eastAsia" w:ascii="方正小标宋简体" w:eastAsia="方正小标宋简体"/>
          <w:b w:val="0"/>
          <w:i w:val="0"/>
          <w:caps w:val="0"/>
          <w:color w:val="000000" w:themeColor="text1"/>
          <w:spacing w:val="0"/>
          <w:w w:val="100"/>
          <w:sz w:val="32"/>
          <w:szCs w:val="32"/>
          <w14:textFill>
            <w14:solidFill>
              <w14:schemeClr w14:val="tx1"/>
            </w14:solidFill>
          </w14:textFill>
        </w:rPr>
        <w:t>年</w:t>
      </w:r>
      <w:r>
        <w:rPr>
          <w:rFonts w:hint="default" w:ascii="方正小标宋简体" w:eastAsia="方正小标宋简体"/>
          <w:b w:val="0"/>
          <w:i w:val="0"/>
          <w:caps w:val="0"/>
          <w:color w:val="000000" w:themeColor="text1"/>
          <w:spacing w:val="0"/>
          <w:w w:val="100"/>
          <w:sz w:val="32"/>
          <w:szCs w:val="32"/>
          <w14:textFill>
            <w14:solidFill>
              <w14:schemeClr w14:val="tx1"/>
            </w14:solidFill>
          </w14:textFill>
        </w:rPr>
        <w:t xml:space="preserve">    </w:t>
      </w:r>
      <w:r>
        <w:rPr>
          <w:rFonts w:hint="eastAsia" w:ascii="方正小标宋简体" w:eastAsia="方正小标宋简体"/>
          <w:b w:val="0"/>
          <w:i w:val="0"/>
          <w:caps w:val="0"/>
          <w:color w:val="000000" w:themeColor="text1"/>
          <w:spacing w:val="0"/>
          <w:w w:val="100"/>
          <w:sz w:val="32"/>
          <w:szCs w:val="32"/>
          <w14:textFill>
            <w14:solidFill>
              <w14:schemeClr w14:val="tx1"/>
            </w14:solidFill>
          </w14:textFill>
        </w:rPr>
        <w:t>月</w:t>
      </w:r>
    </w:p>
    <w:p>
      <w:pPr>
        <w:snapToGrid/>
        <w:spacing w:before="0" w:beforeAutospacing="0" w:after="0" w:afterAutospacing="0" w:line="240" w:lineRule="auto"/>
        <w:textAlignment w:val="baseline"/>
        <w:rPr>
          <w:rFonts w:ascii="方正小标宋简体" w:eastAsia="方正小标宋简体"/>
          <w:b w:val="0"/>
          <w:i w:val="0"/>
          <w:caps w:val="0"/>
          <w:color w:val="000000" w:themeColor="text1"/>
          <w:spacing w:val="0"/>
          <w:w w:val="100"/>
          <w:sz w:val="36"/>
          <w:szCs w:val="36"/>
          <w14:textFill>
            <w14:solidFill>
              <w14:schemeClr w14:val="tx1"/>
            </w14:solidFill>
          </w14:textFill>
        </w:rPr>
      </w:pPr>
      <w:r>
        <w:rPr>
          <w:rFonts w:ascii="方正小标宋简体" w:eastAsia="方正小标宋简体"/>
          <w:b w:val="0"/>
          <w:i w:val="0"/>
          <w:caps w:val="0"/>
          <w:color w:val="000000" w:themeColor="text1"/>
          <w:spacing w:val="0"/>
          <w:w w:val="100"/>
          <w:sz w:val="36"/>
          <w:szCs w:val="36"/>
          <w14:textFill>
            <w14:solidFill>
              <w14:schemeClr w14:val="tx1"/>
            </w14:solidFill>
          </w14:textFill>
        </w:rPr>
        <w:br w:type="page"/>
      </w:r>
    </w:p>
    <w:p>
      <w:pPr>
        <w:snapToGrid/>
        <w:spacing w:before="0" w:beforeAutospacing="0" w:after="0" w:afterAutospacing="0" w:line="240" w:lineRule="auto"/>
        <w:ind w:firstLine="2880" w:firstLineChars="800"/>
        <w:jc w:val="both"/>
        <w:textAlignment w:val="baseline"/>
        <w:rPr>
          <w:rFonts w:ascii="方正小标宋简体" w:hAnsi="方正小标宋简体" w:eastAsia="方正小标宋简体" w:cs="方正小标宋简体"/>
          <w:b w:val="0"/>
          <w:i w:val="0"/>
          <w:caps w:val="0"/>
          <w:color w:val="000000" w:themeColor="text1"/>
          <w:spacing w:val="0"/>
          <w:w w:val="100"/>
          <w:sz w:val="36"/>
          <w:szCs w:val="36"/>
          <w14:textFill>
            <w14:solidFill>
              <w14:schemeClr w14:val="tx1"/>
            </w14:solidFill>
          </w14:textFill>
        </w:rPr>
      </w:pPr>
      <w:r>
        <w:rPr>
          <w:rFonts w:hint="eastAsia" w:ascii="方正小标宋简体" w:hAnsi="方正小标宋简体" w:eastAsia="方正小标宋简体" w:cs="方正小标宋简体"/>
          <w:b w:val="0"/>
          <w:i w:val="0"/>
          <w:caps w:val="0"/>
          <w:color w:val="000000" w:themeColor="text1"/>
          <w:spacing w:val="0"/>
          <w:w w:val="100"/>
          <w:sz w:val="36"/>
          <w:szCs w:val="36"/>
          <w14:textFill>
            <w14:solidFill>
              <w14:schemeClr w14:val="tx1"/>
            </w14:solidFill>
          </w14:textFill>
        </w:rPr>
        <w:t>第一章 比选公告</w:t>
      </w:r>
    </w:p>
    <w:p>
      <w:pPr>
        <w:pStyle w:val="3"/>
        <w:snapToGrid/>
        <w:spacing w:before="340" w:beforeAutospacing="0" w:after="330" w:afterAutospacing="0" w:line="578" w:lineRule="auto"/>
        <w:ind w:firstLine="640" w:firstLineChars="200"/>
        <w:jc w:val="both"/>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四川交投地产</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有限公司（以下简称“我司”）因工作需要，拟聘请第三方服务机构，编创</w:t>
      </w:r>
      <w:r>
        <w:rPr>
          <w:rFonts w:hint="eastAsia" w:ascii="仿宋_GB2312" w:hAnsi="仿宋_GB2312" w:eastAsia="仿宋_GB2312" w:cs="仿宋_GB2312"/>
          <w:b w:val="0"/>
          <w:i w:val="0"/>
          <w:caps w:val="0"/>
          <w:color w:val="000000" w:themeColor="text1"/>
          <w:spacing w:val="0"/>
          <w:w w:val="100"/>
          <w:sz w:val="32"/>
          <w:szCs w:val="32"/>
          <w:lang w:eastAsia="zh-Hans"/>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202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年</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蜀道</w:t>
      </w:r>
      <w:r>
        <w:rPr>
          <w:rFonts w:hint="eastAsia" w:ascii="仿宋_GB2312" w:hAnsi="仿宋_GB2312" w:eastAsia="仿宋_GB2312" w:cs="仿宋_GB2312"/>
          <w:b w:val="0"/>
          <w:bCs w:val="0"/>
          <w:color w:val="000000" w:themeColor="text1"/>
          <w:sz w:val="32"/>
          <w:szCs w:val="32"/>
          <w14:textFill>
            <w14:solidFill>
              <w14:schemeClr w14:val="tx1"/>
            </w14:solidFill>
          </w14:textFill>
        </w:rPr>
        <w:t>集团</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迎新春茶话会</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”中1个节目的相关工作。按照我司《招投标管理办法》，现面向社会公开比选承办</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蜀道</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集团“</w:t>
      </w:r>
      <w:r>
        <w:rPr>
          <w:rFonts w:hint="eastAsia" w:ascii="仿宋_GB2312" w:hAnsi="仿宋_GB2312" w:eastAsia="仿宋_GB2312" w:cs="仿宋_GB2312"/>
          <w:b w:val="0"/>
          <w:bCs w:val="0"/>
          <w:color w:val="000000" w:themeColor="text1"/>
          <w:sz w:val="32"/>
          <w:szCs w:val="32"/>
          <w14:textFill>
            <w14:solidFill>
              <w14:schemeClr w14:val="tx1"/>
            </w14:solidFill>
          </w14:textFill>
        </w:rPr>
        <w:t>202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年</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蜀道</w:t>
      </w:r>
      <w:r>
        <w:rPr>
          <w:rFonts w:hint="eastAsia" w:ascii="仿宋_GB2312" w:hAnsi="仿宋_GB2312" w:eastAsia="仿宋_GB2312" w:cs="仿宋_GB2312"/>
          <w:b w:val="0"/>
          <w:bCs w:val="0"/>
          <w:color w:val="000000" w:themeColor="text1"/>
          <w:sz w:val="32"/>
          <w:szCs w:val="32"/>
          <w14:textFill>
            <w14:solidFill>
              <w14:schemeClr w14:val="tx1"/>
            </w14:solidFill>
          </w14:textFill>
        </w:rPr>
        <w:t>集团</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迎新春茶话会</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”中1个节目的相关工作的服务机构。</w:t>
      </w:r>
    </w:p>
    <w:p>
      <w:pPr>
        <w:pStyle w:val="3"/>
        <w:numPr>
          <w:ilvl w:val="0"/>
          <w:numId w:val="1"/>
        </w:numPr>
        <w:snapToGrid/>
        <w:spacing w:before="340" w:beforeAutospacing="0" w:after="330" w:afterAutospacing="0" w:line="360" w:lineRule="auto"/>
        <w:jc w:val="both"/>
        <w:textAlignment w:val="baseline"/>
        <w:rPr>
          <w:rFonts w:ascii="仿宋_GB2312" w:hAnsi="仿宋_GB2312" w:eastAsia="仿宋_GB2312" w:cs="仿宋_GB2312"/>
          <w:b/>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i w:val="0"/>
          <w:caps w:val="0"/>
          <w:color w:val="000000" w:themeColor="text1"/>
          <w:spacing w:val="0"/>
          <w:w w:val="100"/>
          <w:sz w:val="32"/>
          <w:szCs w:val="32"/>
          <w14:textFill>
            <w14:solidFill>
              <w14:schemeClr w14:val="tx1"/>
            </w14:solidFill>
          </w14:textFill>
        </w:rPr>
        <w:t>比选人和比选组织机构</w:t>
      </w:r>
      <w:bookmarkStart w:id="0" w:name="_Toc7177175"/>
    </w:p>
    <w:p>
      <w:pPr>
        <w:pStyle w:val="3"/>
        <w:snapToGrid/>
        <w:spacing w:before="340" w:beforeAutospacing="0" w:after="330" w:afterAutospacing="0" w:line="360" w:lineRule="auto"/>
        <w:ind w:right="240" w:firstLine="960" w:firstLineChars="300"/>
        <w:jc w:val="both"/>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四川交投地产</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有限公司。以下称“比选组织机构”。</w:t>
      </w:r>
    </w:p>
    <w:p>
      <w:pPr>
        <w:pStyle w:val="3"/>
        <w:numPr>
          <w:ilvl w:val="0"/>
          <w:numId w:val="2"/>
        </w:numPr>
        <w:snapToGrid/>
        <w:spacing w:before="340" w:beforeAutospacing="0" w:after="330" w:afterAutospacing="0" w:line="360" w:lineRule="auto"/>
        <w:jc w:val="both"/>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i w:val="0"/>
          <w:caps w:val="0"/>
          <w:color w:val="000000" w:themeColor="text1"/>
          <w:spacing w:val="0"/>
          <w:w w:val="100"/>
          <w:sz w:val="32"/>
          <w:szCs w:val="32"/>
          <w14:textFill>
            <w14:solidFill>
              <w14:schemeClr w14:val="tx1"/>
            </w14:solidFill>
          </w14:textFill>
        </w:rPr>
        <w:t>项目名称</w:t>
      </w:r>
      <w:bookmarkEnd w:id="0"/>
    </w:p>
    <w:p/>
    <w:p>
      <w:pPr>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四川交投地产有限公司</w:t>
      </w:r>
    </w:p>
    <w:p>
      <w:pPr>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蜀道集团迎新春茶话会</w:t>
      </w:r>
      <w:r>
        <w:rPr>
          <w:rFonts w:hint="eastAsia" w:ascii="仿宋_GB2312" w:hAnsi="仿宋_GB2312" w:eastAsia="仿宋_GB2312" w:cs="仿宋_GB2312"/>
          <w:color w:val="000000" w:themeColor="text1"/>
          <w:sz w:val="32"/>
          <w:szCs w:val="32"/>
          <w14:textFill>
            <w14:solidFill>
              <w14:schemeClr w14:val="tx1"/>
            </w14:solidFill>
          </w14:textFill>
        </w:rPr>
        <w:t>相关项目</w:t>
      </w:r>
    </w:p>
    <w:p>
      <w:pPr>
        <w:snapToGrid/>
        <w:spacing w:before="0" w:beforeAutospacing="0" w:after="0" w:afterAutospacing="0" w:line="240" w:lineRule="auto"/>
        <w:jc w:val="center"/>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 xml:space="preserve">  </w:t>
      </w:r>
    </w:p>
    <w:p>
      <w:pPr>
        <w:pStyle w:val="3"/>
        <w:snapToGrid/>
        <w:spacing w:before="340" w:beforeAutospacing="0" w:after="330" w:afterAutospacing="0" w:line="360" w:lineRule="auto"/>
        <w:jc w:val="both"/>
        <w:textAlignment w:val="baseline"/>
        <w:rPr>
          <w:rFonts w:ascii="仿宋_GB2312" w:hAnsi="仿宋_GB2312" w:eastAsia="仿宋_GB2312" w:cs="仿宋_GB2312"/>
          <w:b/>
          <w:i w:val="0"/>
          <w:caps w:val="0"/>
          <w:color w:val="000000" w:themeColor="text1"/>
          <w:spacing w:val="0"/>
          <w:w w:val="100"/>
          <w:sz w:val="32"/>
          <w:szCs w:val="32"/>
          <w14:textFill>
            <w14:solidFill>
              <w14:schemeClr w14:val="tx1"/>
            </w14:solidFill>
          </w14:textFill>
        </w:rPr>
      </w:pPr>
      <w:bookmarkStart w:id="1" w:name="_Toc7177176"/>
      <w:r>
        <w:rPr>
          <w:rFonts w:hint="eastAsia" w:ascii="仿宋_GB2312" w:hAnsi="仿宋_GB2312" w:eastAsia="仿宋_GB2312" w:cs="仿宋_GB2312"/>
          <w:b/>
          <w:i w:val="0"/>
          <w:caps w:val="0"/>
          <w:color w:val="000000" w:themeColor="text1"/>
          <w:spacing w:val="0"/>
          <w:w w:val="100"/>
          <w:sz w:val="32"/>
          <w:szCs w:val="32"/>
          <w14:textFill>
            <w14:solidFill>
              <w14:schemeClr w14:val="tx1"/>
            </w14:solidFill>
          </w14:textFill>
        </w:rPr>
        <w:t>三、项目内容</w:t>
      </w:r>
      <w:bookmarkEnd w:id="1"/>
    </w:p>
    <w:p>
      <w:pPr>
        <w:numPr>
          <w:ilvl w:val="0"/>
          <w:numId w:val="3"/>
        </w:numPr>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2" w:name="_Toc7177177"/>
      <w:r>
        <w:rPr>
          <w:rFonts w:hint="eastAsia" w:ascii="仿宋_GB2312" w:hAnsi="仿宋_GB2312" w:eastAsia="仿宋_GB2312" w:cs="仿宋_GB2312"/>
          <w:color w:val="000000" w:themeColor="text1"/>
          <w:sz w:val="32"/>
          <w:szCs w:val="32"/>
          <w14:textFill>
            <w14:solidFill>
              <w14:schemeClr w14:val="tx1"/>
            </w14:solidFill>
          </w14:textFill>
        </w:rPr>
        <w:t>项目名称：202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蜀道</w:t>
      </w:r>
      <w:r>
        <w:rPr>
          <w:rFonts w:hint="eastAsia" w:ascii="仿宋_GB2312" w:hAnsi="仿宋_GB2312" w:eastAsia="仿宋_GB2312" w:cs="仿宋_GB2312"/>
          <w:color w:val="000000" w:themeColor="text1"/>
          <w:sz w:val="32"/>
          <w:szCs w:val="32"/>
          <w14:textFill>
            <w14:solidFill>
              <w14:schemeClr w14:val="tx1"/>
            </w14:solidFill>
          </w14:textFill>
        </w:rPr>
        <w:t>集团</w:t>
      </w:r>
      <w:r>
        <w:rPr>
          <w:rFonts w:hint="eastAsia" w:ascii="仿宋_GB2312" w:hAnsi="仿宋_GB2312" w:eastAsia="仿宋_GB2312" w:cs="仿宋_GB2312"/>
          <w:color w:val="000000" w:themeColor="text1"/>
          <w:sz w:val="32"/>
          <w:szCs w:val="32"/>
          <w:lang w:eastAsia="zh-CN"/>
          <w14:textFill>
            <w14:solidFill>
              <w14:schemeClr w14:val="tx1"/>
            </w14:solidFill>
          </w14:textFill>
        </w:rPr>
        <w:t>茶话会</w:t>
      </w:r>
      <w:r>
        <w:rPr>
          <w:rFonts w:hint="eastAsia" w:ascii="仿宋_GB2312" w:hAnsi="仿宋_GB2312" w:eastAsia="仿宋_GB2312" w:cs="仿宋_GB2312"/>
          <w:color w:val="000000" w:themeColor="text1"/>
          <w:sz w:val="32"/>
          <w:szCs w:val="32"/>
          <w14:textFill>
            <w14:solidFill>
              <w14:schemeClr w14:val="tx1"/>
            </w14:solidFill>
          </w14:textFill>
        </w:rPr>
        <w:t>相关项目</w:t>
      </w:r>
    </w:p>
    <w:p>
      <w:pPr>
        <w:jc w:val="both"/>
        <w:rPr>
          <w:rFonts w:ascii="仿宋_GB2312" w:hAnsi="仿宋_GB2312" w:eastAsia="仿宋_GB2312" w:cs="仿宋_GB2312"/>
          <w:color w:val="000000" w:themeColor="text1"/>
          <w:sz w:val="32"/>
          <w:szCs w:val="32"/>
          <w14:textFill>
            <w14:solidFill>
              <w14:schemeClr w14:val="tx1"/>
            </w14:solidFill>
          </w14:textFill>
        </w:rPr>
      </w:pPr>
    </w:p>
    <w:p>
      <w:pPr>
        <w:snapToGrid/>
        <w:spacing w:before="0" w:beforeAutospacing="0" w:after="0" w:afterAutospacing="0" w:line="240" w:lineRule="auto"/>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（二）</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项目简介：</w:t>
      </w:r>
      <w:r>
        <w:rPr>
          <w:rFonts w:hint="eastAsia" w:ascii="仿宋_GB2312" w:hAnsi="仿宋_GB2312" w:eastAsia="仿宋_GB2312" w:cs="仿宋_GB2312"/>
          <w:color w:val="000000" w:themeColor="text1"/>
          <w:sz w:val="32"/>
          <w:szCs w:val="32"/>
          <w14:textFill>
            <w14:solidFill>
              <w14:schemeClr w14:val="tx1"/>
            </w14:solidFill>
          </w14:textFill>
        </w:rPr>
        <w:t>按照</w:t>
      </w:r>
      <w:r>
        <w:rPr>
          <w:rFonts w:hint="eastAsia" w:ascii="仿宋_GB2312" w:hAnsi="仿宋_GB2312" w:eastAsia="仿宋_GB2312" w:cs="仿宋_GB2312"/>
          <w:color w:val="000000" w:themeColor="text1"/>
          <w:sz w:val="32"/>
          <w:szCs w:val="32"/>
          <w:lang w:eastAsia="zh-CN"/>
          <w14:textFill>
            <w14:solidFill>
              <w14:schemeClr w14:val="tx1"/>
            </w14:solidFill>
          </w14:textFill>
        </w:rPr>
        <w:t>蜀道</w:t>
      </w:r>
      <w:r>
        <w:rPr>
          <w:rFonts w:hint="eastAsia" w:ascii="仿宋_GB2312" w:hAnsi="仿宋_GB2312" w:eastAsia="仿宋_GB2312" w:cs="仿宋_GB2312"/>
          <w:color w:val="000000" w:themeColor="text1"/>
          <w:sz w:val="32"/>
          <w:szCs w:val="32"/>
          <w14:textFill>
            <w14:solidFill>
              <w14:schemeClr w14:val="tx1"/>
            </w14:solidFill>
          </w14:textFill>
        </w:rPr>
        <w:t>集团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2022年迎新春茶话会</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工作组</w:t>
      </w:r>
      <w:r>
        <w:rPr>
          <w:rFonts w:hint="eastAsia" w:ascii="仿宋_GB2312" w:hAnsi="仿宋_GB2312" w:eastAsia="仿宋_GB2312" w:cs="仿宋_GB2312"/>
          <w:color w:val="000000" w:themeColor="text1"/>
          <w:sz w:val="32"/>
          <w:szCs w:val="32"/>
          <w14:textFill>
            <w14:solidFill>
              <w14:schemeClr w14:val="tx1"/>
            </w14:solidFill>
          </w14:textFill>
        </w:rPr>
        <w:t>安排，我司</w:t>
      </w:r>
      <w:r>
        <w:rPr>
          <w:rFonts w:hint="eastAsia" w:ascii="仿宋_GB2312" w:hAnsi="仿宋_GB2312" w:eastAsia="仿宋_GB2312" w:cs="仿宋_GB2312"/>
          <w:color w:val="000000" w:themeColor="text1"/>
          <w:sz w:val="32"/>
          <w:szCs w:val="32"/>
          <w:lang w:eastAsia="zh-CN"/>
          <w14:textFill>
            <w14:solidFill>
              <w14:schemeClr w14:val="tx1"/>
            </w14:solidFill>
          </w14:textFill>
        </w:rPr>
        <w:t>将在此次茶话会中表演</w:t>
      </w:r>
      <w:r>
        <w:rPr>
          <w:rFonts w:hint="eastAsia" w:ascii="仿宋_GB2312" w:hAnsi="仿宋_GB2312" w:eastAsia="仿宋_GB2312" w:cs="仿宋_GB2312"/>
          <w:color w:val="000000" w:themeColor="text1"/>
          <w:sz w:val="32"/>
          <w:szCs w:val="32"/>
          <w14:textFill>
            <w14:solidFill>
              <w14:schemeClr w14:val="tx1"/>
            </w14:solidFill>
          </w14:textFill>
        </w:rPr>
        <w:t>1个节目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节目要求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内容积极向上，形式活泼多样，突出地产特色的同时，把握新春佳节的氛围感；节目内容要紧扣主题，健康文明，既注重感染力又注重参与性，充分展示地产员工奋发向上的精神风貌和才艺；</w:t>
      </w:r>
      <w:r>
        <w:rPr>
          <w:rFonts w:hint="eastAsia" w:ascii="仿宋_GB2312" w:hAnsi="仿宋_GB2312" w:eastAsia="仿宋_GB2312" w:cs="仿宋_GB2312"/>
          <w:color w:val="000000" w:themeColor="text1"/>
          <w:sz w:val="32"/>
          <w:szCs w:val="32"/>
          <w14:textFill>
            <w14:solidFill>
              <w14:schemeClr w14:val="tx1"/>
            </w14:solidFill>
          </w14:textFill>
        </w:rPr>
        <w:t>作为</w:t>
      </w:r>
      <w:r>
        <w:rPr>
          <w:rFonts w:hint="eastAsia" w:ascii="仿宋_GB2312" w:hAnsi="仿宋_GB2312" w:eastAsia="仿宋_GB2312" w:cs="仿宋_GB2312"/>
          <w:color w:val="000000" w:themeColor="text1"/>
          <w:sz w:val="32"/>
          <w:szCs w:val="32"/>
          <w:lang w:eastAsia="zh-CN"/>
          <w14:textFill>
            <w14:solidFill>
              <w14:schemeClr w14:val="tx1"/>
            </w14:solidFill>
          </w14:textFill>
        </w:rPr>
        <w:t>中间出场的</w:t>
      </w:r>
      <w:r>
        <w:rPr>
          <w:rFonts w:hint="eastAsia" w:ascii="仿宋_GB2312" w:hAnsi="仿宋_GB2312" w:eastAsia="仿宋_GB2312" w:cs="仿宋_GB2312"/>
          <w:color w:val="000000" w:themeColor="text1"/>
          <w:sz w:val="32"/>
          <w:szCs w:val="32"/>
          <w14:textFill>
            <w14:solidFill>
              <w14:schemeClr w14:val="tx1"/>
            </w14:solidFill>
          </w14:textFill>
        </w:rPr>
        <w:t>节目，</w:t>
      </w:r>
      <w:r>
        <w:rPr>
          <w:rFonts w:hint="eastAsia" w:ascii="仿宋_GB2312" w:hAnsi="仿宋_GB2312" w:eastAsia="仿宋_GB2312" w:cs="仿宋_GB2312"/>
          <w:color w:val="000000" w:themeColor="text1"/>
          <w:sz w:val="32"/>
          <w:szCs w:val="32"/>
          <w:lang w:eastAsia="zh-CN"/>
          <w14:textFill>
            <w14:solidFill>
              <w14:schemeClr w14:val="tx1"/>
            </w14:solidFill>
          </w14:textFill>
        </w:rPr>
        <w:t>要求此节目需掀起</w:t>
      </w:r>
      <w:r>
        <w:rPr>
          <w:rFonts w:hint="eastAsia" w:ascii="仿宋_GB2312" w:hAnsi="仿宋_GB2312" w:eastAsia="仿宋_GB2312" w:cs="仿宋_GB2312"/>
          <w:color w:val="000000" w:themeColor="text1"/>
          <w:sz w:val="32"/>
          <w:szCs w:val="32"/>
          <w14:textFill>
            <w14:solidFill>
              <w14:schemeClr w14:val="tx1"/>
            </w14:solidFill>
          </w14:textFill>
        </w:rPr>
        <w:t>整台晚会的</w:t>
      </w:r>
      <w:r>
        <w:rPr>
          <w:rFonts w:hint="eastAsia" w:ascii="仿宋_GB2312" w:hAnsi="仿宋_GB2312" w:eastAsia="仿宋_GB2312" w:cs="仿宋_GB2312"/>
          <w:color w:val="000000" w:themeColor="text1"/>
          <w:sz w:val="32"/>
          <w:szCs w:val="32"/>
          <w:lang w:eastAsia="zh-CN"/>
          <w14:textFill>
            <w14:solidFill>
              <w14:schemeClr w14:val="tx1"/>
            </w14:solidFill>
          </w14:textFill>
        </w:rPr>
        <w:t>第一次高潮，以帮助后面其他节目的气氛烘托。</w:t>
      </w:r>
      <w:r>
        <w:rPr>
          <w:rFonts w:hint="eastAsia" w:ascii="仿宋_GB2312" w:hAnsi="仿宋_GB2312" w:eastAsia="仿宋_GB2312" w:cs="仿宋_GB2312"/>
          <w:color w:val="000000" w:themeColor="text1"/>
          <w:sz w:val="32"/>
          <w:szCs w:val="32"/>
          <w14:textFill>
            <w14:solidFill>
              <w14:schemeClr w14:val="tx1"/>
            </w14:solidFill>
          </w14:textFill>
        </w:rPr>
        <w:t>编排需具备一定的艺术创新。</w:t>
      </w:r>
    </w:p>
    <w:p>
      <w:pPr>
        <w:snapToGrid/>
        <w:spacing w:before="0" w:beforeAutospacing="0" w:after="0" w:afterAutospacing="0" w:line="240" w:lineRule="auto"/>
        <w:ind w:left="480" w:leftChars="200" w:firstLine="160" w:firstLineChars="5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（三）工作内容</w:t>
      </w:r>
      <w:r>
        <w:rPr>
          <w:rFonts w:hint="eastAsia" w:ascii="仿宋_GB2312" w:hAnsi="仿宋_GB2312" w:eastAsia="仿宋_GB2312" w:cs="仿宋_GB2312"/>
          <w:b w:val="0"/>
          <w:i w:val="0"/>
          <w:caps w:val="0"/>
          <w:color w:val="000000" w:themeColor="text1"/>
          <w:spacing w:val="0"/>
          <w:w w:val="100"/>
          <w:sz w:val="32"/>
          <w:szCs w:val="32"/>
          <w:lang w:val="en-US" w:eastAsia="zh-Hans"/>
          <w14:textFill>
            <w14:solidFill>
              <w14:schemeClr w14:val="tx1"/>
            </w14:solidFill>
          </w14:textFill>
        </w:rPr>
        <w:t>:</w:t>
      </w:r>
    </w:p>
    <w:p>
      <w:pPr>
        <w:snapToGrid/>
        <w:spacing w:before="0" w:beforeAutospacing="0" w:after="0" w:afterAutospacing="0" w:line="24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节目编导创意、演员队形编排、舞台现场合成、音乐创作及改编录音、视频设计制作、服装、化妆及造型、配合进行演员选拔等相关事项的制作。</w:t>
      </w:r>
    </w:p>
    <w:p>
      <w:pPr>
        <w:pStyle w:val="3"/>
        <w:snapToGrid/>
        <w:spacing w:before="340" w:beforeAutospacing="0" w:after="330" w:afterAutospacing="0" w:line="360" w:lineRule="auto"/>
        <w:jc w:val="both"/>
        <w:textAlignment w:val="baseline"/>
        <w:rPr>
          <w:rFonts w:ascii="仿宋_GB2312" w:hAnsi="仿宋_GB2312" w:eastAsia="仿宋_GB2312" w:cs="仿宋_GB2312"/>
          <w:b/>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i w:val="0"/>
          <w:caps w:val="0"/>
          <w:color w:val="000000" w:themeColor="text1"/>
          <w:spacing w:val="0"/>
          <w:w w:val="100"/>
          <w:sz w:val="32"/>
          <w:szCs w:val="32"/>
          <w14:textFill>
            <w14:solidFill>
              <w14:schemeClr w14:val="tx1"/>
            </w14:solidFill>
          </w14:textFill>
        </w:rPr>
        <w:t>四、比选申请人资格要求</w:t>
      </w:r>
      <w:bookmarkEnd w:id="2"/>
    </w:p>
    <w:p>
      <w:pPr>
        <w:pStyle w:val="7"/>
        <w:snapToGrid/>
        <w:spacing w:before="300" w:beforeAutospacing="0" w:after="0" w:afterAutospacing="0" w:line="360" w:lineRule="auto"/>
        <w:ind w:left="220" w:right="220"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（一）在中华人民共和国境内合法注册、运营的传媒、活动公司，持有营业执照。</w:t>
      </w:r>
    </w:p>
    <w:p>
      <w:pPr>
        <w:pStyle w:val="7"/>
        <w:snapToGrid/>
        <w:spacing w:before="300" w:beforeAutospacing="0" w:after="0" w:afterAutospacing="0" w:line="360" w:lineRule="auto"/>
        <w:ind w:left="220" w:right="220"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（二）具有活动策划、执行经验，</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2018年来1月1日至今，</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为企业提供文艺汇演、晚会等服务项目；提供与之合作服务的照片或映像资料。</w:t>
      </w:r>
    </w:p>
    <w:p>
      <w:pPr>
        <w:pStyle w:val="7"/>
        <w:snapToGrid/>
        <w:spacing w:before="300" w:beforeAutospacing="0" w:after="0" w:afterAutospacing="0" w:line="360" w:lineRule="auto"/>
        <w:ind w:left="220" w:right="220"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（三）具有履行委托任务所必需的专业团队，为我司服务团队人数不小于</w:t>
      </w:r>
      <w:r>
        <w:rPr>
          <w:rFonts w:hint="default" w:ascii="仿宋_GB2312" w:hAnsi="仿宋_GB2312" w:eastAsia="仿宋_GB2312" w:cs="仿宋_GB2312"/>
          <w:b w:val="0"/>
          <w:i w:val="0"/>
          <w:caps w:val="0"/>
          <w:color w:val="000000" w:themeColor="text1"/>
          <w:spacing w:val="0"/>
          <w:w w:val="100"/>
          <w:sz w:val="32"/>
          <w:szCs w:val="32"/>
          <w14:textFill>
            <w14:solidFill>
              <w14:schemeClr w14:val="tx1"/>
            </w14:solidFill>
          </w14:textFill>
        </w:rPr>
        <w:t>3</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人；</w:t>
      </w:r>
    </w:p>
    <w:p>
      <w:pPr>
        <w:shd w:val="clear" w:color="auto" w:fill="FFFFFF"/>
        <w:snapToGrid/>
        <w:spacing w:before="0" w:beforeAutospacing="0" w:after="0" w:afterAutospacing="0" w:line="560" w:lineRule="exact"/>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（四）最近三年内无仲裁或诉讼介入情况，没有被有关部门明文规定市场禁入。</w:t>
      </w:r>
    </w:p>
    <w:p>
      <w:pPr>
        <w:pStyle w:val="7"/>
        <w:snapToGrid/>
        <w:spacing w:before="300" w:beforeAutospacing="0" w:after="0" w:afterAutospacing="0" w:line="360" w:lineRule="auto"/>
        <w:ind w:left="220" w:right="220" w:firstLine="42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（五）本项目不接受联合体。</w:t>
      </w:r>
    </w:p>
    <w:p>
      <w:pPr>
        <w:pStyle w:val="3"/>
        <w:snapToGrid/>
        <w:spacing w:before="340" w:beforeAutospacing="0" w:after="330" w:afterAutospacing="0" w:line="360" w:lineRule="auto"/>
        <w:jc w:val="both"/>
        <w:textAlignment w:val="baseline"/>
        <w:rPr>
          <w:rFonts w:hint="eastAsia" w:ascii="仿宋_GB2312" w:hAnsi="仿宋_GB2312" w:eastAsia="仿宋_GB2312" w:cs="仿宋_GB2312"/>
          <w:b/>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i w:val="0"/>
          <w:caps w:val="0"/>
          <w:color w:val="000000" w:themeColor="text1"/>
          <w:spacing w:val="0"/>
          <w:w w:val="100"/>
          <w:sz w:val="32"/>
          <w:szCs w:val="32"/>
          <w14:textFill>
            <w14:solidFill>
              <w14:schemeClr w14:val="tx1"/>
            </w14:solidFill>
          </w14:textFill>
        </w:rPr>
        <w:t>五、报名时间及地点</w:t>
      </w:r>
    </w:p>
    <w:p>
      <w:pPr>
        <w:pStyle w:val="7"/>
        <w:spacing w:before="300" w:beforeAutospacing="0" w:afterAutospacing="0" w:line="360" w:lineRule="auto"/>
        <w:ind w:left="220" w:right="220"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i w:val="0"/>
          <w:caps w:val="0"/>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凡有意申请参加比选的机构，请于</w:t>
      </w:r>
      <w:r>
        <w:rPr>
          <w:rFonts w:hint="eastAsia" w:ascii="仿宋_GB2312" w:hAnsi="仿宋_GB2312" w:eastAsia="仿宋_GB2312" w:cs="仿宋_GB2312"/>
          <w:color w:val="000000" w:themeColor="text1"/>
          <w:sz w:val="32"/>
          <w:szCs w:val="32"/>
          <w:u w:val="single"/>
          <w14:textFill>
            <w14:solidFill>
              <w14:schemeClr w14:val="tx1"/>
            </w14:solidFill>
          </w14:textFill>
        </w:rPr>
        <w:t>202</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u w:val="single"/>
          <w14:textFill>
            <w14:solidFill>
              <w14:schemeClr w14:val="tx1"/>
            </w14:solidFill>
          </w14:textFill>
        </w:rPr>
        <w:t>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u w:val="single"/>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u w:val="single"/>
          <w14:textFill>
            <w14:solidFill>
              <w14:schemeClr w14:val="tx1"/>
            </w14:solidFill>
          </w14:textFill>
        </w:rPr>
        <w:t>日至202</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u w:val="single"/>
          <w14:textFill>
            <w14:solidFill>
              <w14:schemeClr w14:val="tx1"/>
            </w14:solidFill>
          </w14:textFill>
        </w:rPr>
        <w:t>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u w:val="single"/>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u w:val="single"/>
          <w14:textFill>
            <w14:solidFill>
              <w14:schemeClr w14:val="tx1"/>
            </w14:solidFill>
          </w14:textFill>
        </w:rPr>
        <w:t>日，每日上午9：</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u w:val="single"/>
          <w14:textFill>
            <w14:solidFill>
              <w14:schemeClr w14:val="tx1"/>
            </w14:solidFill>
          </w14:textFill>
        </w:rPr>
        <w:t>0时至11：30时，下午14：30时至17：00时</w:t>
      </w:r>
      <w:r>
        <w:rPr>
          <w:rFonts w:hint="eastAsia" w:ascii="仿宋_GB2312" w:hAnsi="仿宋_GB2312" w:eastAsia="仿宋_GB2312" w:cs="仿宋_GB2312"/>
          <w:color w:val="000000" w:themeColor="text1"/>
          <w:sz w:val="32"/>
          <w:szCs w:val="32"/>
          <w14:textFill>
            <w14:solidFill>
              <w14:schemeClr w14:val="tx1"/>
            </w14:solidFill>
          </w14:textFill>
        </w:rPr>
        <w:t>（北京时间，下同）到成都市锦江区三色路163号银海芯座B13楼党群工作部报名，并领取比选文件。报名时请携带</w:t>
      </w:r>
      <w:r>
        <w:rPr>
          <w:rFonts w:hint="eastAsia" w:ascii="仿宋_GB2312" w:hAnsi="仿宋_GB2312" w:eastAsia="仿宋_GB2312" w:cs="仿宋_GB2312"/>
          <w:color w:val="000000" w:themeColor="text1"/>
          <w:sz w:val="32"/>
          <w:szCs w:val="32"/>
          <w:lang w:eastAsia="zh-CN"/>
          <w14:textFill>
            <w14:solidFill>
              <w14:schemeClr w14:val="tx1"/>
            </w14:solidFill>
          </w14:textFill>
        </w:rPr>
        <w:t>本人</w:t>
      </w:r>
      <w:r>
        <w:rPr>
          <w:rFonts w:hint="eastAsia" w:ascii="仿宋_GB2312" w:hAnsi="仿宋_GB2312" w:eastAsia="仿宋_GB2312" w:cs="仿宋_GB2312"/>
          <w:color w:val="000000" w:themeColor="text1"/>
          <w:sz w:val="32"/>
          <w:szCs w:val="32"/>
          <w14:textFill>
            <w14:solidFill>
              <w14:schemeClr w14:val="tx1"/>
            </w14:solidFill>
          </w14:textFill>
        </w:rPr>
        <w:t>身份证（原件）。</w:t>
      </w:r>
    </w:p>
    <w:p>
      <w:pPr>
        <w:pStyle w:val="7"/>
        <w:spacing w:before="300" w:beforeAutospacing="0" w:afterAutospacing="0" w:line="360" w:lineRule="auto"/>
        <w:ind w:left="220" w:right="22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本项目采用资格后审，比选组织机构不对参与报名的机构资格进行审验，将由评审组对比选申请人的资格材料进行资格审查。比选申请人应对自身所提供资料的真实性、合法性负责。</w:t>
      </w:r>
    </w:p>
    <w:p>
      <w:pPr>
        <w:pStyle w:val="7"/>
        <w:spacing w:before="300" w:beforeAutospacing="0" w:afterAutospacing="0" w:line="360" w:lineRule="auto"/>
        <w:ind w:right="220" w:firstLine="643" w:firstLineChars="200"/>
        <w:rPr>
          <w:rFonts w:hint="eastAsia" w:ascii="仿宋_GB2312" w:hAnsi="仿宋_GB2312" w:eastAsia="仿宋_GB2312" w:cs="仿宋_GB2312"/>
          <w:b/>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i w:val="0"/>
          <w:caps w:val="0"/>
          <w:color w:val="000000" w:themeColor="text1"/>
          <w:spacing w:val="0"/>
          <w:w w:val="100"/>
          <w:sz w:val="32"/>
          <w:szCs w:val="32"/>
          <w14:textFill>
            <w14:solidFill>
              <w14:schemeClr w14:val="tx1"/>
            </w14:solidFill>
          </w14:textFill>
        </w:rPr>
        <w:t>发布公告媒介</w:t>
      </w:r>
    </w:p>
    <w:p>
      <w:pPr>
        <w:pStyle w:val="7"/>
        <w:spacing w:before="300" w:beforeAutospacing="0" w:afterAutospacing="0" w:line="360" w:lineRule="auto"/>
        <w:ind w:left="220" w:right="220" w:firstLine="48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lang w:val="en-US" w:eastAsia="zh-CN"/>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本次比选公告</w:t>
      </w:r>
      <w:r>
        <w:rPr>
          <w:rFonts w:hint="eastAsia" w:ascii="仿宋_GB2312" w:hAnsi="仿宋_GB2312" w:eastAsia="仿宋_GB2312" w:cs="仿宋_GB2312"/>
          <w:color w:val="000000" w:themeColor="text1"/>
          <w:sz w:val="32"/>
          <w:szCs w:val="32"/>
          <w:lang w:eastAsia="zh-CN"/>
          <w14:textFill>
            <w14:solidFill>
              <w14:schemeClr w14:val="tx1"/>
            </w14:solidFill>
          </w14:textFill>
        </w:rPr>
        <w:t>在蜀道投资集团有限公司、</w:t>
      </w:r>
      <w:r>
        <w:rPr>
          <w:rFonts w:hint="eastAsia" w:ascii="仿宋_GB2312" w:hAnsi="仿宋_GB2312" w:eastAsia="仿宋_GB2312" w:cs="仿宋_GB2312"/>
          <w:color w:val="000000" w:themeColor="text1"/>
          <w:sz w:val="32"/>
          <w:szCs w:val="32"/>
          <w14:textFill>
            <w14:solidFill>
              <w14:schemeClr w14:val="tx1"/>
            </w14:solidFill>
          </w14:textFill>
        </w:rPr>
        <w:t>四川交投地产有限公司官方网站上发布。</w:t>
      </w:r>
    </w:p>
    <w:p>
      <w:pPr>
        <w:pStyle w:val="7"/>
        <w:spacing w:before="300" w:beforeAutospacing="0" w:afterAutospacing="0" w:line="360" w:lineRule="auto"/>
        <w:ind w:left="220" w:right="220"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蜀道投资集团有限公司</w:t>
      </w:r>
    </w:p>
    <w:p>
      <w:pPr>
        <w:pStyle w:val="7"/>
        <w:spacing w:before="300" w:beforeAutospacing="0" w:afterAutospacing="0" w:line="360" w:lineRule="auto"/>
        <w:ind w:left="220" w:right="220"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https://www.shudaojt.com/</w:t>
      </w:r>
    </w:p>
    <w:p>
      <w:pPr>
        <w:pStyle w:val="7"/>
        <w:spacing w:before="300" w:beforeAutospacing="0" w:afterAutospacing="0" w:line="360" w:lineRule="auto"/>
        <w:ind w:left="220" w:right="22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四川交投地产有限公司</w:t>
      </w:r>
    </w:p>
    <w:p>
      <w:pPr>
        <w:pStyle w:val="7"/>
        <w:spacing w:before="300" w:beforeAutospacing="0" w:afterAutospacing="0" w:line="360" w:lineRule="auto"/>
        <w:ind w:left="220" w:right="22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https://www.scjtdc.com/</w:t>
      </w:r>
    </w:p>
    <w:p>
      <w:pPr>
        <w:numPr>
          <w:ilvl w:val="0"/>
          <w:numId w:val="0"/>
        </w:numPr>
        <w:rPr>
          <w:rFonts w:hint="default" w:eastAsia="宋体"/>
          <w:lang w:val="en-US" w:eastAsia="zh-CN"/>
        </w:rPr>
      </w:pPr>
    </w:p>
    <w:p>
      <w:pPr>
        <w:pStyle w:val="3"/>
        <w:numPr>
          <w:ilvl w:val="0"/>
          <w:numId w:val="4"/>
        </w:numPr>
        <w:snapToGrid/>
        <w:spacing w:before="340" w:beforeAutospacing="0" w:after="330" w:afterAutospacing="0" w:line="360" w:lineRule="auto"/>
        <w:ind w:left="0" w:leftChars="0" w:firstLine="0" w:firstLineChars="0"/>
        <w:jc w:val="both"/>
        <w:textAlignment w:val="baseline"/>
        <w:rPr>
          <w:rFonts w:hint="eastAsia" w:ascii="仿宋_GB2312" w:hAnsi="仿宋_GB2312" w:eastAsia="仿宋_GB2312" w:cs="仿宋_GB2312"/>
          <w:b/>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i w:val="0"/>
          <w:caps w:val="0"/>
          <w:color w:val="000000" w:themeColor="text1"/>
          <w:spacing w:val="0"/>
          <w:w w:val="100"/>
          <w:sz w:val="32"/>
          <w:szCs w:val="32"/>
          <w14:textFill>
            <w14:solidFill>
              <w14:schemeClr w14:val="tx1"/>
            </w14:solidFill>
          </w14:textFill>
        </w:rPr>
        <w:t>联系方式</w:t>
      </w:r>
    </w:p>
    <w:p>
      <w:pPr>
        <w:pStyle w:val="7"/>
        <w:spacing w:before="300" w:beforeAutospacing="0" w:afterAutospacing="0" w:line="360" w:lineRule="auto"/>
        <w:ind w:left="220" w:right="22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比选组织机构：四川交投地产有限公司</w:t>
      </w:r>
    </w:p>
    <w:p>
      <w:pPr>
        <w:pStyle w:val="7"/>
        <w:spacing w:before="300" w:beforeAutospacing="0" w:afterAutospacing="0" w:line="360" w:lineRule="auto"/>
        <w:ind w:left="220" w:right="22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   系  人：王女士</w:t>
      </w:r>
    </w:p>
    <w:p>
      <w:pPr>
        <w:pStyle w:val="7"/>
        <w:spacing w:before="300" w:beforeAutospacing="0" w:afterAutospacing="0" w:line="360" w:lineRule="auto"/>
        <w:ind w:left="220" w:right="220"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    话：</w:t>
      </w:r>
      <w:r>
        <w:rPr>
          <w:rFonts w:hint="eastAsia" w:ascii="仿宋_GB2312" w:eastAsia="仿宋_GB2312"/>
          <w:color w:val="000000" w:themeColor="text1"/>
          <w:sz w:val="32"/>
          <w:szCs w:val="32"/>
          <w14:textFill>
            <w14:solidFill>
              <w14:schemeClr w14:val="tx1"/>
            </w14:solidFill>
          </w14:textFill>
        </w:rPr>
        <w:t>0288695857</w:t>
      </w:r>
    </w:p>
    <w:p>
      <w:pPr>
        <w:pStyle w:val="7"/>
        <w:spacing w:before="300" w:beforeAutospacing="0" w:afterAutospacing="0" w:line="360" w:lineRule="auto"/>
        <w:ind w:left="220" w:right="22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    址：四川省成都市锦江区三色路163号银海芯座B13楼</w:t>
      </w:r>
    </w:p>
    <w:p>
      <w:pPr>
        <w:numPr>
          <w:ilvl w:val="0"/>
          <w:numId w:val="0"/>
        </w:numPr>
        <w:ind w:leftChars="0"/>
      </w:pPr>
    </w:p>
    <w:p>
      <w:pPr>
        <w:pStyle w:val="3"/>
        <w:numPr>
          <w:ilvl w:val="0"/>
          <w:numId w:val="4"/>
        </w:numPr>
        <w:snapToGrid/>
        <w:spacing w:before="340" w:beforeAutospacing="0" w:after="330" w:afterAutospacing="0" w:line="360" w:lineRule="auto"/>
        <w:ind w:left="0" w:leftChars="0" w:firstLine="0" w:firstLineChars="0"/>
        <w:jc w:val="both"/>
        <w:textAlignment w:val="baseline"/>
        <w:rPr>
          <w:rFonts w:hint="eastAsia" w:ascii="仿宋_GB2312" w:hAnsi="仿宋_GB2312" w:eastAsia="仿宋_GB2312" w:cs="仿宋_GB2312"/>
          <w:b/>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i w:val="0"/>
          <w:caps w:val="0"/>
          <w:color w:val="000000" w:themeColor="text1"/>
          <w:spacing w:val="0"/>
          <w:w w:val="100"/>
          <w:sz w:val="32"/>
          <w:szCs w:val="32"/>
          <w14:textFill>
            <w14:solidFill>
              <w14:schemeClr w14:val="tx1"/>
            </w14:solidFill>
          </w14:textFill>
        </w:rPr>
        <w:t>监督单位</w:t>
      </w:r>
    </w:p>
    <w:p>
      <w:pPr>
        <w:pStyle w:val="7"/>
        <w:spacing w:before="300" w:beforeAutospacing="0" w:afterAutospacing="0" w:line="360" w:lineRule="auto"/>
        <w:ind w:left="220" w:right="220" w:firstLine="48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lang w:val="en-US" w:eastAsia="zh-CN"/>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四川交投地产有限公司招标采购部   </w:t>
      </w:r>
    </w:p>
    <w:p>
      <w:pPr>
        <w:pStyle w:val="7"/>
        <w:spacing w:before="300" w:beforeAutospacing="0" w:afterAutospacing="0" w:line="360" w:lineRule="auto"/>
        <w:ind w:left="220" w:right="22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电话：86935357</w:t>
      </w:r>
    </w:p>
    <w:p>
      <w:pPr>
        <w:pStyle w:val="7"/>
        <w:spacing w:before="300" w:beforeAutospacing="0" w:afterAutospacing="0" w:line="360" w:lineRule="auto"/>
        <w:ind w:left="220" w:right="22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四川交投地产有限公司纪检监察部   </w:t>
      </w:r>
    </w:p>
    <w:p>
      <w:pPr>
        <w:pStyle w:val="7"/>
        <w:spacing w:before="300" w:beforeAutospacing="0" w:afterAutospacing="0" w:line="360" w:lineRule="auto"/>
        <w:ind w:left="220" w:right="220"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电话：86785179</w:t>
      </w:r>
    </w:p>
    <w:p>
      <w:pPr>
        <w:numPr>
          <w:ilvl w:val="0"/>
          <w:numId w:val="0"/>
        </w:numPr>
        <w:ind w:leftChars="0"/>
        <w:rPr>
          <w:rFonts w:hint="default" w:eastAsia="宋体"/>
          <w:lang w:val="en-US" w:eastAsia="zh-CN"/>
        </w:rPr>
      </w:pPr>
    </w:p>
    <w:p>
      <w:pPr>
        <w:pStyle w:val="7"/>
        <w:snapToGrid/>
        <w:spacing w:before="300" w:beforeAutospacing="0" w:after="0" w:afterAutospacing="0" w:line="360" w:lineRule="auto"/>
        <w:ind w:left="220" w:right="220" w:firstLine="2078" w:firstLineChars="575"/>
        <w:jc w:val="both"/>
        <w:textAlignment w:val="baseline"/>
        <w:rPr>
          <w:rFonts w:hint="eastAsia" w:ascii="方正小标宋简体" w:eastAsia="方正小标宋简体"/>
          <w:b/>
          <w:bCs/>
          <w:i w:val="0"/>
          <w:caps w:val="0"/>
          <w:color w:val="000000" w:themeColor="text1"/>
          <w:spacing w:val="0"/>
          <w:w w:val="100"/>
          <w:sz w:val="36"/>
          <w:szCs w:val="36"/>
          <w:lang w:eastAsia="zh-CN"/>
          <w14:textFill>
            <w14:solidFill>
              <w14:schemeClr w14:val="tx1"/>
            </w14:solidFill>
          </w14:textFill>
        </w:rPr>
      </w:pPr>
    </w:p>
    <w:p>
      <w:pPr>
        <w:pStyle w:val="7"/>
        <w:snapToGrid/>
        <w:spacing w:before="300" w:beforeAutospacing="0" w:after="0" w:afterAutospacing="0" w:line="360" w:lineRule="auto"/>
        <w:ind w:left="220" w:right="220" w:firstLine="2078" w:firstLineChars="575"/>
        <w:jc w:val="both"/>
        <w:textAlignment w:val="baseline"/>
        <w:rPr>
          <w:rFonts w:ascii="方正小标宋简体" w:eastAsia="方正小标宋简体"/>
          <w:b/>
          <w:bCs/>
          <w:i w:val="0"/>
          <w:caps w:val="0"/>
          <w:color w:val="000000" w:themeColor="text1"/>
          <w:spacing w:val="0"/>
          <w:w w:val="100"/>
          <w:sz w:val="36"/>
          <w:szCs w:val="36"/>
          <w14:textFill>
            <w14:solidFill>
              <w14:schemeClr w14:val="tx1"/>
            </w14:solidFill>
          </w14:textFill>
        </w:rPr>
      </w:pPr>
      <w:r>
        <w:rPr>
          <w:rFonts w:hint="eastAsia" w:ascii="方正小标宋简体" w:eastAsia="方正小标宋简体"/>
          <w:b/>
          <w:bCs/>
          <w:i w:val="0"/>
          <w:caps w:val="0"/>
          <w:color w:val="000000" w:themeColor="text1"/>
          <w:spacing w:val="0"/>
          <w:w w:val="100"/>
          <w:sz w:val="36"/>
          <w:szCs w:val="36"/>
          <w:lang w:eastAsia="zh-CN"/>
          <w14:textFill>
            <w14:solidFill>
              <w14:schemeClr w14:val="tx1"/>
            </w14:solidFill>
          </w14:textFill>
        </w:rPr>
        <w:t>第二章</w:t>
      </w:r>
      <w:r>
        <w:rPr>
          <w:rFonts w:hint="eastAsia" w:ascii="方正小标宋简体" w:eastAsia="方正小标宋简体"/>
          <w:b/>
          <w:bCs/>
          <w:i w:val="0"/>
          <w:caps w:val="0"/>
          <w:color w:val="000000" w:themeColor="text1"/>
          <w:spacing w:val="0"/>
          <w:w w:val="100"/>
          <w:sz w:val="36"/>
          <w:szCs w:val="36"/>
          <w:lang w:val="en-US" w:eastAsia="zh-CN"/>
          <w14:textFill>
            <w14:solidFill>
              <w14:schemeClr w14:val="tx1"/>
            </w14:solidFill>
          </w14:textFill>
        </w:rPr>
        <w:t xml:space="preserve">  </w:t>
      </w:r>
      <w:r>
        <w:rPr>
          <w:rFonts w:hint="eastAsia" w:ascii="方正小标宋简体" w:eastAsia="方正小标宋简体"/>
          <w:b/>
          <w:bCs/>
          <w:i w:val="0"/>
          <w:caps w:val="0"/>
          <w:color w:val="000000" w:themeColor="text1"/>
          <w:spacing w:val="0"/>
          <w:w w:val="100"/>
          <w:sz w:val="36"/>
          <w:szCs w:val="36"/>
          <w14:textFill>
            <w14:solidFill>
              <w14:schemeClr w14:val="tx1"/>
            </w14:solidFill>
          </w14:textFill>
        </w:rPr>
        <w:t>比选须知</w:t>
      </w:r>
    </w:p>
    <w:p>
      <w:pPr>
        <w:numPr>
          <w:ilvl w:val="0"/>
          <w:numId w:val="5"/>
        </w:numPr>
        <w:snapToGrid/>
        <w:spacing w:before="0" w:beforeAutospacing="0" w:after="0" w:afterAutospacing="0" w:line="240" w:lineRule="auto"/>
        <w:ind w:firstLine="643"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bCs/>
          <w:i w:val="0"/>
          <w:caps w:val="0"/>
          <w:color w:val="000000" w:themeColor="text1"/>
          <w:spacing w:val="0"/>
          <w:w w:val="100"/>
          <w:sz w:val="32"/>
          <w:szCs w:val="32"/>
          <w14:textFill>
            <w14:solidFill>
              <w14:schemeClr w14:val="tx1"/>
            </w14:solidFill>
          </w14:textFill>
        </w:rPr>
        <w:t>公司简介</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四川交投地产有限公司(</w:t>
      </w:r>
      <w:r>
        <w:rPr>
          <w:rFonts w:hint="eastAsia" w:ascii="仿宋_GB2312" w:hAnsi="仿宋_GB2312" w:eastAsia="仿宋_GB2312" w:cs="仿宋_GB2312"/>
          <w:i w:val="0"/>
          <w:caps w:val="0"/>
          <w:color w:val="000000"/>
          <w:spacing w:val="0"/>
          <w:sz w:val="32"/>
          <w:szCs w:val="32"/>
          <w:lang w:eastAsia="zh-CN"/>
        </w:rPr>
        <w:t>以下</w:t>
      </w:r>
      <w:r>
        <w:rPr>
          <w:rFonts w:hint="eastAsia" w:ascii="仿宋_GB2312" w:hAnsi="仿宋_GB2312" w:eastAsia="仿宋_GB2312" w:cs="仿宋_GB2312"/>
          <w:i w:val="0"/>
          <w:caps w:val="0"/>
          <w:color w:val="000000"/>
          <w:spacing w:val="0"/>
          <w:sz w:val="32"/>
          <w:szCs w:val="32"/>
        </w:rPr>
        <w:t>简称“</w:t>
      </w:r>
      <w:r>
        <w:rPr>
          <w:rFonts w:hint="eastAsia" w:ascii="仿宋_GB2312" w:hAnsi="仿宋_GB2312" w:eastAsia="仿宋_GB2312" w:cs="仿宋_GB2312"/>
          <w:i w:val="0"/>
          <w:caps w:val="0"/>
          <w:color w:val="000000"/>
          <w:spacing w:val="0"/>
          <w:sz w:val="32"/>
          <w:szCs w:val="32"/>
          <w:lang w:eastAsia="zh-CN"/>
        </w:rPr>
        <w:t>我</w:t>
      </w:r>
      <w:r>
        <w:rPr>
          <w:rFonts w:hint="eastAsia" w:ascii="仿宋_GB2312" w:hAnsi="仿宋_GB2312" w:eastAsia="仿宋_GB2312" w:cs="仿宋_GB2312"/>
          <w:i w:val="0"/>
          <w:caps w:val="0"/>
          <w:color w:val="000000"/>
          <w:spacing w:val="0"/>
          <w:sz w:val="32"/>
          <w:szCs w:val="32"/>
        </w:rPr>
        <w:t>司”）成立于2013年，为蜀道投资集团下属企业,本部设立于成都,是以民生地产开发为主业，集项目管理、建筑施工、营销策划、物业管理、绿化工程、市政工程、土地整理、项目投融资、资产管理等多元业务于一体的综合性房地产开发企业。截至2020年12月底，公司注册资本25亿元，资产总额约77.21亿元。</w:t>
      </w:r>
    </w:p>
    <w:p>
      <w:pPr>
        <w:snapToGrid/>
        <w:spacing w:before="0" w:beforeAutospacing="0" w:after="0" w:afterAutospacing="0" w:line="240" w:lineRule="auto"/>
        <w:ind w:firstLine="643" w:firstLineChars="200"/>
        <w:textAlignment w:val="baseline"/>
        <w:rPr>
          <w:rFonts w:ascii="仿宋_GB2312" w:hAnsi="仿宋_GB2312" w:eastAsia="仿宋_GB2312" w:cs="仿宋_GB2312"/>
          <w:b/>
          <w:bCs/>
          <w:i w:val="0"/>
          <w:caps w:val="0"/>
          <w:color w:val="000000" w:themeColor="text1"/>
          <w:spacing w:val="0"/>
          <w:w w:val="100"/>
          <w:sz w:val="32"/>
          <w:szCs w:val="32"/>
          <w14:textFill>
            <w14:solidFill>
              <w14:schemeClr w14:val="tx1"/>
            </w14:solidFill>
          </w14:textFill>
        </w:rPr>
      </w:pPr>
      <w:bookmarkStart w:id="3" w:name="_Toc7177185"/>
      <w:r>
        <w:rPr>
          <w:rFonts w:hint="eastAsia" w:ascii="仿宋_GB2312" w:hAnsi="仿宋_GB2312" w:eastAsia="仿宋_GB2312" w:cs="仿宋_GB2312"/>
          <w:b/>
          <w:bCs/>
          <w:i w:val="0"/>
          <w:caps w:val="0"/>
          <w:color w:val="000000" w:themeColor="text1"/>
          <w:spacing w:val="0"/>
          <w:w w:val="100"/>
          <w:sz w:val="32"/>
          <w:szCs w:val="32"/>
          <w:lang w:eastAsia="zh-CN"/>
          <w14:textFill>
            <w14:solidFill>
              <w14:schemeClr w14:val="tx1"/>
            </w14:solidFill>
          </w14:textFill>
        </w:rPr>
        <w:t>二</w:t>
      </w:r>
      <w:r>
        <w:rPr>
          <w:rFonts w:hint="eastAsia" w:ascii="仿宋_GB2312" w:hAnsi="仿宋_GB2312" w:eastAsia="仿宋_GB2312" w:cs="仿宋_GB2312"/>
          <w:b/>
          <w:bCs/>
          <w:i w:val="0"/>
          <w:caps w:val="0"/>
          <w:color w:val="000000" w:themeColor="text1"/>
          <w:spacing w:val="0"/>
          <w:w w:val="100"/>
          <w:sz w:val="32"/>
          <w:szCs w:val="32"/>
          <w14:textFill>
            <w14:solidFill>
              <w14:schemeClr w14:val="tx1"/>
            </w14:solidFill>
          </w14:textFill>
        </w:rPr>
        <w:t>、比选原则</w:t>
      </w:r>
      <w:bookmarkEnd w:id="3"/>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按照公开、公平、公正、诚实信用竞争和择优的原则，选择满足条件的比选申请人。</w:t>
      </w:r>
    </w:p>
    <w:p>
      <w:pPr>
        <w:pStyle w:val="3"/>
        <w:snapToGrid/>
        <w:spacing w:before="340" w:beforeAutospacing="0" w:after="330" w:afterAutospacing="0" w:line="578" w:lineRule="auto"/>
        <w:ind w:firstLine="643" w:firstLineChars="200"/>
        <w:jc w:val="both"/>
        <w:textAlignment w:val="baseline"/>
        <w:rPr>
          <w:rFonts w:ascii="仿宋_GB2312" w:hAnsi="仿宋_GB2312" w:eastAsia="仿宋_GB2312" w:cs="仿宋_GB2312"/>
          <w:b/>
          <w:i w:val="0"/>
          <w:caps w:val="0"/>
          <w:color w:val="000000" w:themeColor="text1"/>
          <w:spacing w:val="0"/>
          <w:w w:val="100"/>
          <w:sz w:val="32"/>
          <w:szCs w:val="32"/>
          <w14:textFill>
            <w14:solidFill>
              <w14:schemeClr w14:val="tx1"/>
            </w14:solidFill>
          </w14:textFill>
        </w:rPr>
      </w:pPr>
      <w:bookmarkStart w:id="4" w:name="_Toc7177186"/>
      <w:r>
        <w:rPr>
          <w:rFonts w:hint="eastAsia" w:ascii="仿宋_GB2312" w:hAnsi="仿宋_GB2312" w:eastAsia="仿宋_GB2312" w:cs="仿宋_GB2312"/>
          <w:b/>
          <w:i w:val="0"/>
          <w:caps w:val="0"/>
          <w:color w:val="000000" w:themeColor="text1"/>
          <w:spacing w:val="0"/>
          <w:w w:val="100"/>
          <w:sz w:val="32"/>
          <w:szCs w:val="32"/>
          <w:lang w:eastAsia="zh-CN"/>
          <w14:textFill>
            <w14:solidFill>
              <w14:schemeClr w14:val="tx1"/>
            </w14:solidFill>
          </w14:textFill>
        </w:rPr>
        <w:t>三</w:t>
      </w:r>
      <w:r>
        <w:rPr>
          <w:rFonts w:hint="eastAsia" w:ascii="仿宋_GB2312" w:hAnsi="仿宋_GB2312" w:eastAsia="仿宋_GB2312" w:cs="仿宋_GB2312"/>
          <w:b/>
          <w:i w:val="0"/>
          <w:caps w:val="0"/>
          <w:color w:val="000000" w:themeColor="text1"/>
          <w:spacing w:val="0"/>
          <w:w w:val="100"/>
          <w:sz w:val="32"/>
          <w:szCs w:val="32"/>
          <w14:textFill>
            <w14:solidFill>
              <w14:schemeClr w14:val="tx1"/>
            </w14:solidFill>
          </w14:textFill>
        </w:rPr>
        <w:t>、中选准则</w:t>
      </w:r>
      <w:bookmarkEnd w:id="4"/>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1.采用综合评审方式对比选申请人进行评价，按综合得分从高到低推荐中选候选人。</w:t>
      </w:r>
    </w:p>
    <w:p>
      <w:pPr>
        <w:snapToGrid/>
        <w:spacing w:before="0" w:beforeAutospacing="0" w:after="0" w:afterAutospacing="0" w:line="360" w:lineRule="auto"/>
        <w:ind w:firstLine="640" w:firstLineChars="200"/>
        <w:textAlignment w:val="baseline"/>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2.最低报价不是中选和最终发出“中选通知”的唯一条件。</w:t>
      </w:r>
      <w:bookmarkStart w:id="5" w:name="_Toc7177187"/>
    </w:p>
    <w:p>
      <w:pPr>
        <w:snapToGrid/>
        <w:spacing w:before="0" w:beforeAutospacing="0" w:after="0" w:afterAutospacing="0" w:line="360" w:lineRule="auto"/>
        <w:ind w:firstLine="643" w:firstLineChars="200"/>
        <w:textAlignment w:val="baseline"/>
        <w:rPr>
          <w:rFonts w:ascii="仿宋_GB2312" w:hAnsi="仿宋_GB2312" w:eastAsia="仿宋_GB2312" w:cs="仿宋_GB2312"/>
          <w:b/>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i w:val="0"/>
          <w:caps w:val="0"/>
          <w:color w:val="000000" w:themeColor="text1"/>
          <w:spacing w:val="0"/>
          <w:w w:val="100"/>
          <w:sz w:val="32"/>
          <w:szCs w:val="32"/>
          <w:lang w:eastAsia="zh-CN"/>
          <w14:textFill>
            <w14:solidFill>
              <w14:schemeClr w14:val="tx1"/>
            </w14:solidFill>
          </w14:textFill>
        </w:rPr>
        <w:t>四</w:t>
      </w:r>
      <w:r>
        <w:rPr>
          <w:rFonts w:hint="eastAsia" w:ascii="仿宋_GB2312" w:hAnsi="仿宋_GB2312" w:eastAsia="仿宋_GB2312" w:cs="仿宋_GB2312"/>
          <w:b/>
          <w:i w:val="0"/>
          <w:caps w:val="0"/>
          <w:color w:val="000000" w:themeColor="text1"/>
          <w:spacing w:val="0"/>
          <w:w w:val="100"/>
          <w:sz w:val="32"/>
          <w:szCs w:val="32"/>
          <w14:textFill>
            <w14:solidFill>
              <w14:schemeClr w14:val="tx1"/>
            </w14:solidFill>
          </w14:textFill>
        </w:rPr>
        <w:t>、比选程序</w:t>
      </w:r>
      <w:bookmarkEnd w:id="5"/>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比选程序主要包括：发布比选公告、比选报名、领取比选文件、提交比选申请文件、</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开选</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组织评审、确定中选人、发出中选通知。</w:t>
      </w:r>
    </w:p>
    <w:p>
      <w:pPr>
        <w:pStyle w:val="3"/>
        <w:snapToGrid/>
        <w:spacing w:before="340" w:beforeAutospacing="0" w:after="330" w:afterAutospacing="0" w:line="578" w:lineRule="auto"/>
        <w:ind w:firstLine="643" w:firstLineChars="200"/>
        <w:jc w:val="both"/>
        <w:textAlignment w:val="baseline"/>
        <w:rPr>
          <w:rFonts w:ascii="仿宋_GB2312" w:hAnsi="仿宋_GB2312" w:eastAsia="仿宋_GB2312" w:cs="仿宋_GB2312"/>
          <w:b/>
          <w:i w:val="0"/>
          <w:caps w:val="0"/>
          <w:color w:val="000000" w:themeColor="text1"/>
          <w:spacing w:val="0"/>
          <w:w w:val="100"/>
          <w:sz w:val="32"/>
          <w:szCs w:val="32"/>
          <w14:textFill>
            <w14:solidFill>
              <w14:schemeClr w14:val="tx1"/>
            </w14:solidFill>
          </w14:textFill>
        </w:rPr>
      </w:pPr>
      <w:bookmarkStart w:id="6" w:name="_Toc7177188"/>
      <w:r>
        <w:rPr>
          <w:rFonts w:hint="eastAsia" w:ascii="仿宋_GB2312" w:hAnsi="仿宋_GB2312" w:eastAsia="仿宋_GB2312" w:cs="仿宋_GB2312"/>
          <w:b/>
          <w:i w:val="0"/>
          <w:caps w:val="0"/>
          <w:color w:val="000000" w:themeColor="text1"/>
          <w:spacing w:val="0"/>
          <w:w w:val="100"/>
          <w:sz w:val="32"/>
          <w:szCs w:val="32"/>
          <w:lang w:eastAsia="zh-CN"/>
          <w14:textFill>
            <w14:solidFill>
              <w14:schemeClr w14:val="tx1"/>
            </w14:solidFill>
          </w14:textFill>
        </w:rPr>
        <w:t>五、</w:t>
      </w:r>
      <w:r>
        <w:rPr>
          <w:rFonts w:hint="eastAsia" w:ascii="仿宋_GB2312" w:hAnsi="仿宋_GB2312" w:eastAsia="仿宋_GB2312" w:cs="仿宋_GB2312"/>
          <w:b/>
          <w:i w:val="0"/>
          <w:caps w:val="0"/>
          <w:color w:val="000000" w:themeColor="text1"/>
          <w:spacing w:val="0"/>
          <w:w w:val="100"/>
          <w:sz w:val="32"/>
          <w:szCs w:val="32"/>
          <w14:textFill>
            <w14:solidFill>
              <w14:schemeClr w14:val="tx1"/>
            </w14:solidFill>
          </w14:textFill>
        </w:rPr>
        <w:t>比选项目内容</w:t>
      </w:r>
      <w:bookmarkEnd w:id="6"/>
    </w:p>
    <w:p>
      <w:pPr>
        <w:pStyle w:val="3"/>
        <w:snapToGrid/>
        <w:spacing w:before="340" w:beforeAutospacing="0" w:after="330" w:afterAutospacing="0" w:line="578" w:lineRule="auto"/>
        <w:ind w:firstLine="640" w:firstLineChars="200"/>
        <w:jc w:val="both"/>
        <w:textAlignment w:val="baseline"/>
        <w:rPr>
          <w:rFonts w:hint="eastAsia" w:ascii="仿宋_GB2312" w:hAnsi="仿宋_GB2312" w:eastAsia="仿宋_GB2312" w:cs="仿宋_GB2312"/>
          <w:b w:val="0"/>
          <w:bCs w:val="0"/>
          <w:i w:val="0"/>
          <w:caps w:val="0"/>
          <w:color w:val="000000" w:themeColor="text1"/>
          <w:spacing w:val="0"/>
          <w:w w:val="100"/>
          <w:sz w:val="32"/>
          <w:szCs w:val="32"/>
          <w:lang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w w:val="100"/>
          <w:sz w:val="32"/>
          <w:szCs w:val="32"/>
          <w14:textFill>
            <w14:solidFill>
              <w14:schemeClr w14:val="tx1"/>
            </w14:solidFill>
          </w14:textFill>
        </w:rPr>
        <w:t>（一）项目名称</w:t>
      </w:r>
    </w:p>
    <w:p>
      <w:pPr>
        <w:pStyle w:val="3"/>
        <w:snapToGrid/>
        <w:spacing w:before="340" w:beforeAutospacing="0" w:after="330" w:afterAutospacing="0" w:line="578" w:lineRule="auto"/>
        <w:ind w:firstLine="640" w:firstLineChars="200"/>
        <w:jc w:val="both"/>
        <w:textAlignment w:val="baseline"/>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202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年</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蜀道</w:t>
      </w:r>
      <w:r>
        <w:rPr>
          <w:rFonts w:hint="eastAsia" w:ascii="仿宋_GB2312" w:hAnsi="仿宋_GB2312" w:eastAsia="仿宋_GB2312" w:cs="仿宋_GB2312"/>
          <w:b w:val="0"/>
          <w:bCs w:val="0"/>
          <w:color w:val="000000" w:themeColor="text1"/>
          <w:sz w:val="32"/>
          <w:szCs w:val="32"/>
          <w14:textFill>
            <w14:solidFill>
              <w14:schemeClr w14:val="tx1"/>
            </w14:solidFill>
          </w14:textFill>
        </w:rPr>
        <w:t>集团</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迎新春茶话会</w:t>
      </w:r>
      <w:r>
        <w:rPr>
          <w:rFonts w:hint="eastAsia" w:ascii="仿宋_GB2312" w:hAnsi="仿宋_GB2312" w:eastAsia="仿宋_GB2312" w:cs="仿宋_GB2312"/>
          <w:b w:val="0"/>
          <w:bCs w:val="0"/>
          <w:color w:val="000000" w:themeColor="text1"/>
          <w:sz w:val="32"/>
          <w:szCs w:val="32"/>
          <w14:textFill>
            <w14:solidFill>
              <w14:schemeClr w14:val="tx1"/>
            </w14:solidFill>
          </w14:textFill>
        </w:rPr>
        <w:t>相关项目</w:t>
      </w:r>
    </w:p>
    <w:p>
      <w:pPr>
        <w:numPr>
          <w:ilvl w:val="0"/>
          <w:numId w:val="3"/>
        </w:numPr>
        <w:snapToGrid/>
        <w:spacing w:before="0" w:beforeAutospacing="0" w:after="0" w:afterAutospacing="0" w:line="240" w:lineRule="auto"/>
        <w:ind w:left="0" w:leftChars="0" w:firstLine="640" w:firstLineChars="200"/>
        <w:textAlignment w:val="baseline"/>
        <w:rPr>
          <w:rFonts w:hint="default" w:eastAsia="宋体"/>
          <w:lang w:val="en-US" w:eastAsia="zh-CN"/>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项目简介</w:t>
      </w:r>
    </w:p>
    <w:p>
      <w:pPr>
        <w:numPr>
          <w:numId w:val="0"/>
        </w:numPr>
        <w:snapToGrid/>
        <w:spacing w:before="0" w:beforeAutospacing="0" w:after="0" w:afterAutospacing="0" w:line="240" w:lineRule="auto"/>
        <w:ind w:firstLine="480" w:firstLineChars="200"/>
        <w:textAlignment w:val="baseline"/>
        <w:rPr>
          <w:rFonts w:hint="default" w:eastAsia="宋体"/>
          <w:lang w:val="en-US" w:eastAsia="zh-CN"/>
        </w:rPr>
      </w:pPr>
      <w:r>
        <w:rPr>
          <w:rFonts w:hint="eastAsia"/>
          <w:lang w:val="en-US" w:eastAsia="zh-CN"/>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按照</w:t>
      </w:r>
      <w:r>
        <w:rPr>
          <w:rFonts w:hint="eastAsia" w:ascii="仿宋_GB2312" w:hAnsi="仿宋_GB2312" w:eastAsia="仿宋_GB2312" w:cs="仿宋_GB2312"/>
          <w:color w:val="000000" w:themeColor="text1"/>
          <w:sz w:val="32"/>
          <w:szCs w:val="32"/>
          <w:lang w:eastAsia="zh-CN"/>
          <w14:textFill>
            <w14:solidFill>
              <w14:schemeClr w14:val="tx1"/>
            </w14:solidFill>
          </w14:textFill>
        </w:rPr>
        <w:t>蜀道集团迎新春茶话会工作组</w:t>
      </w:r>
      <w:r>
        <w:rPr>
          <w:rFonts w:hint="eastAsia" w:ascii="仿宋_GB2312" w:hAnsi="仿宋_GB2312" w:eastAsia="仿宋_GB2312" w:cs="仿宋_GB2312"/>
          <w:color w:val="000000" w:themeColor="text1"/>
          <w:sz w:val="32"/>
          <w:szCs w:val="32"/>
          <w14:textFill>
            <w14:solidFill>
              <w14:schemeClr w14:val="tx1"/>
            </w14:solidFill>
          </w14:textFill>
        </w:rPr>
        <w:t>安排，我司需承担</w:t>
      </w:r>
      <w:r>
        <w:rPr>
          <w:rFonts w:hint="eastAsia" w:ascii="仿宋_GB2312" w:hAnsi="仿宋_GB2312" w:eastAsia="仿宋_GB2312" w:cs="仿宋_GB2312"/>
          <w:color w:val="000000" w:themeColor="text1"/>
          <w:sz w:val="32"/>
          <w:szCs w:val="32"/>
          <w:lang w:eastAsia="zh-CN"/>
          <w14:textFill>
            <w14:solidFill>
              <w14:schemeClr w14:val="tx1"/>
            </w14:solidFill>
          </w14:textFill>
        </w:rPr>
        <w:t>蜀道集团</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迎新春茶话会中</w:t>
      </w:r>
      <w:r>
        <w:rPr>
          <w:rFonts w:hint="eastAsia" w:ascii="仿宋_GB2312" w:hAnsi="仿宋_GB2312" w:eastAsia="仿宋_GB2312" w:cs="仿宋_GB2312"/>
          <w:color w:val="000000" w:themeColor="text1"/>
          <w:sz w:val="32"/>
          <w:szCs w:val="32"/>
          <w14:textFill>
            <w14:solidFill>
              <w14:schemeClr w14:val="tx1"/>
            </w14:solidFill>
          </w14:textFill>
        </w:rPr>
        <w:t>1个节目，节目内容要求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形式活泼多样，突出地产特色的同时，把握新春佳节的氛围感；节目内容要紧扣主题，健康文明，既注重感染力又注重参与性，充分展示地产员工奋发向上的精神风貌和才艺；</w:t>
      </w:r>
      <w:r>
        <w:rPr>
          <w:rFonts w:hint="eastAsia" w:ascii="仿宋_GB2312" w:hAnsi="仿宋_GB2312" w:eastAsia="仿宋_GB2312" w:cs="仿宋_GB2312"/>
          <w:color w:val="000000" w:themeColor="text1"/>
          <w:sz w:val="32"/>
          <w:szCs w:val="32"/>
          <w14:textFill>
            <w14:solidFill>
              <w14:schemeClr w14:val="tx1"/>
            </w14:solidFill>
          </w14:textFill>
        </w:rPr>
        <w:t>作为</w:t>
      </w:r>
      <w:r>
        <w:rPr>
          <w:rFonts w:hint="eastAsia" w:ascii="仿宋_GB2312" w:hAnsi="仿宋_GB2312" w:eastAsia="仿宋_GB2312" w:cs="仿宋_GB2312"/>
          <w:color w:val="000000" w:themeColor="text1"/>
          <w:sz w:val="32"/>
          <w:szCs w:val="32"/>
          <w:lang w:eastAsia="zh-CN"/>
          <w14:textFill>
            <w14:solidFill>
              <w14:schemeClr w14:val="tx1"/>
            </w14:solidFill>
          </w14:textFill>
        </w:rPr>
        <w:t>中间出场的</w:t>
      </w:r>
      <w:r>
        <w:rPr>
          <w:rFonts w:hint="eastAsia" w:ascii="仿宋_GB2312" w:hAnsi="仿宋_GB2312" w:eastAsia="仿宋_GB2312" w:cs="仿宋_GB2312"/>
          <w:color w:val="000000" w:themeColor="text1"/>
          <w:sz w:val="32"/>
          <w:szCs w:val="32"/>
          <w14:textFill>
            <w14:solidFill>
              <w14:schemeClr w14:val="tx1"/>
            </w14:solidFill>
          </w14:textFill>
        </w:rPr>
        <w:t>节目，</w:t>
      </w:r>
      <w:r>
        <w:rPr>
          <w:rFonts w:hint="eastAsia" w:ascii="仿宋_GB2312" w:hAnsi="仿宋_GB2312" w:eastAsia="仿宋_GB2312" w:cs="仿宋_GB2312"/>
          <w:color w:val="000000" w:themeColor="text1"/>
          <w:sz w:val="32"/>
          <w:szCs w:val="32"/>
          <w:lang w:eastAsia="zh-CN"/>
          <w14:textFill>
            <w14:solidFill>
              <w14:schemeClr w14:val="tx1"/>
            </w14:solidFill>
          </w14:textFill>
        </w:rPr>
        <w:t>要求此节目需掀起</w:t>
      </w:r>
      <w:r>
        <w:rPr>
          <w:rFonts w:hint="eastAsia" w:ascii="仿宋_GB2312" w:hAnsi="仿宋_GB2312" w:eastAsia="仿宋_GB2312" w:cs="仿宋_GB2312"/>
          <w:color w:val="000000" w:themeColor="text1"/>
          <w:sz w:val="32"/>
          <w:szCs w:val="32"/>
          <w14:textFill>
            <w14:solidFill>
              <w14:schemeClr w14:val="tx1"/>
            </w14:solidFill>
          </w14:textFill>
        </w:rPr>
        <w:t>整台晚会的</w:t>
      </w:r>
      <w:r>
        <w:rPr>
          <w:rFonts w:hint="eastAsia" w:ascii="仿宋_GB2312" w:hAnsi="仿宋_GB2312" w:eastAsia="仿宋_GB2312" w:cs="仿宋_GB2312"/>
          <w:color w:val="000000" w:themeColor="text1"/>
          <w:sz w:val="32"/>
          <w:szCs w:val="32"/>
          <w:lang w:eastAsia="zh-CN"/>
          <w14:textFill>
            <w14:solidFill>
              <w14:schemeClr w14:val="tx1"/>
            </w14:solidFill>
          </w14:textFill>
        </w:rPr>
        <w:t>第一次高潮，以帮助后面其他节目的气氛烘托。</w:t>
      </w:r>
      <w:r>
        <w:rPr>
          <w:rFonts w:hint="eastAsia" w:ascii="仿宋_GB2312" w:hAnsi="仿宋_GB2312" w:eastAsia="仿宋_GB2312" w:cs="仿宋_GB2312"/>
          <w:color w:val="000000" w:themeColor="text1"/>
          <w:sz w:val="32"/>
          <w:szCs w:val="32"/>
          <w14:textFill>
            <w14:solidFill>
              <w14:schemeClr w14:val="tx1"/>
            </w14:solidFill>
          </w14:textFill>
        </w:rPr>
        <w:t>编排需具备一定的艺术创新。</w:t>
      </w:r>
    </w:p>
    <w:p>
      <w:pPr>
        <w:snapToGrid/>
        <w:spacing w:before="0" w:beforeAutospacing="0" w:after="0" w:afterAutospacing="0" w:line="240" w:lineRule="auto"/>
        <w:ind w:left="480" w:leftChars="200" w:firstLine="160" w:firstLineChars="5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（三）工作内容</w:t>
      </w:r>
    </w:p>
    <w:p>
      <w:pPr>
        <w:snapToGrid/>
        <w:spacing w:before="0" w:beforeAutospacing="0" w:after="0" w:afterAutospacing="0" w:line="240" w:lineRule="auto"/>
        <w:ind w:firstLine="640" w:firstLineChars="200"/>
        <w:textAlignment w:val="baseline"/>
        <w:rPr>
          <w:rFonts w:ascii="仿宋_GB2312" w:hAnsi="仿宋_GB2312" w:eastAsia="仿宋_GB2312" w:cs="仿宋_GB2312"/>
          <w:b w:val="0"/>
          <w:bCs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w w:val="100"/>
          <w:sz w:val="32"/>
          <w:szCs w:val="32"/>
          <w14:textFill>
            <w14:solidFill>
              <w14:schemeClr w14:val="tx1"/>
            </w14:solidFill>
          </w14:textFill>
        </w:rPr>
        <w:t>节目编导创意、演员队形编排、舞台现场合成、音乐创作及改编录音、视频设计制作、服装、化妆及造型、配合进行演员选拔等相关事项的制作。</w:t>
      </w:r>
    </w:p>
    <w:p>
      <w:pPr>
        <w:snapToGrid/>
        <w:spacing w:before="0" w:beforeAutospacing="0" w:after="0" w:afterAutospacing="0" w:line="360" w:lineRule="auto"/>
        <w:ind w:firstLine="640" w:firstLineChars="200"/>
        <w:textAlignment w:val="baseline"/>
        <w:rPr>
          <w:rFonts w:ascii="仿宋_GB2312" w:eastAsia="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（四）</w:t>
      </w:r>
      <w:r>
        <w:rPr>
          <w:rFonts w:hint="eastAsia" w:ascii="仿宋_GB2312" w:eastAsia="仿宋_GB2312"/>
          <w:b w:val="0"/>
          <w:i w:val="0"/>
          <w:caps w:val="0"/>
          <w:color w:val="000000" w:themeColor="text1"/>
          <w:spacing w:val="0"/>
          <w:w w:val="100"/>
          <w:sz w:val="32"/>
          <w:szCs w:val="32"/>
          <w14:textFill>
            <w14:solidFill>
              <w14:schemeClr w14:val="tx1"/>
            </w14:solidFill>
          </w14:textFill>
        </w:rPr>
        <w:t>随时接受口头或电话咨询以及其他相关事务。</w:t>
      </w:r>
    </w:p>
    <w:p>
      <w:pPr>
        <w:pStyle w:val="3"/>
        <w:snapToGrid/>
        <w:spacing w:before="340" w:beforeAutospacing="0" w:after="330" w:afterAutospacing="0" w:line="578" w:lineRule="auto"/>
        <w:ind w:firstLine="643" w:firstLineChars="200"/>
        <w:jc w:val="both"/>
        <w:textAlignment w:val="baseline"/>
        <w:rPr>
          <w:rFonts w:hint="eastAsia" w:ascii="仿宋_GB2312" w:hAnsi="仿宋_GB2312" w:eastAsia="仿宋_GB2312" w:cs="仿宋_GB2312"/>
          <w:b/>
          <w:i w:val="0"/>
          <w:caps w:val="0"/>
          <w:color w:val="000000" w:themeColor="text1"/>
          <w:spacing w:val="0"/>
          <w:w w:val="100"/>
          <w:sz w:val="32"/>
          <w:szCs w:val="32"/>
          <w14:textFill>
            <w14:solidFill>
              <w14:schemeClr w14:val="tx1"/>
            </w14:solidFill>
          </w14:textFill>
        </w:rPr>
      </w:pPr>
      <w:bookmarkStart w:id="7" w:name="_Toc7177189"/>
      <w:r>
        <w:rPr>
          <w:rFonts w:hint="eastAsia" w:ascii="仿宋_GB2312" w:hAnsi="仿宋_GB2312" w:eastAsia="仿宋_GB2312" w:cs="仿宋_GB2312"/>
          <w:b/>
          <w:i w:val="0"/>
          <w:caps w:val="0"/>
          <w:color w:val="000000" w:themeColor="text1"/>
          <w:spacing w:val="0"/>
          <w:w w:val="100"/>
          <w:sz w:val="32"/>
          <w:szCs w:val="32"/>
          <w:lang w:eastAsia="zh-CN"/>
          <w14:textFill>
            <w14:solidFill>
              <w14:schemeClr w14:val="tx1"/>
            </w14:solidFill>
          </w14:textFill>
        </w:rPr>
        <w:t>六</w:t>
      </w:r>
      <w:r>
        <w:rPr>
          <w:rFonts w:hint="eastAsia" w:ascii="仿宋_GB2312" w:hAnsi="仿宋_GB2312" w:eastAsia="仿宋_GB2312" w:cs="仿宋_GB2312"/>
          <w:b/>
          <w:i w:val="0"/>
          <w:caps w:val="0"/>
          <w:color w:val="000000" w:themeColor="text1"/>
          <w:spacing w:val="0"/>
          <w:w w:val="100"/>
          <w:sz w:val="32"/>
          <w:szCs w:val="32"/>
          <w14:textFill>
            <w14:solidFill>
              <w14:schemeClr w14:val="tx1"/>
            </w14:solidFill>
          </w14:textFill>
        </w:rPr>
        <w:t>、服务期限</w:t>
      </w:r>
      <w:bookmarkEnd w:id="7"/>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i w:val="0"/>
          <w:caps w:val="0"/>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i w:val="0"/>
          <w:caps w:val="0"/>
          <w:color w:val="000000" w:themeColor="text1"/>
          <w:spacing w:val="0"/>
          <w:w w:val="100"/>
          <w:sz w:val="32"/>
          <w:szCs w:val="32"/>
          <w:lang w:val="en-US" w:eastAsia="zh-CN"/>
          <w14:textFill>
            <w14:solidFill>
              <w14:schemeClr w14:val="tx1"/>
            </w14:solidFill>
          </w14:textFill>
        </w:rPr>
        <w:t xml:space="preserve"> 2021年12月下旬起，完成节目的创排及成型，并根据蜀道集团迎新春茶话会节目组的修改意见，随时接受节目内容的调整，直至2022年1月21日演出结束。</w:t>
      </w:r>
    </w:p>
    <w:p>
      <w:pPr>
        <w:pStyle w:val="3"/>
        <w:snapToGrid/>
        <w:spacing w:before="340" w:beforeAutospacing="0" w:after="330" w:afterAutospacing="0" w:line="578" w:lineRule="auto"/>
        <w:ind w:firstLine="643" w:firstLineChars="200"/>
        <w:jc w:val="both"/>
        <w:textAlignment w:val="baseline"/>
        <w:rPr>
          <w:rFonts w:ascii="仿宋_GB2312" w:hAnsi="仿宋_GB2312" w:eastAsia="仿宋_GB2312" w:cs="仿宋_GB2312"/>
          <w:b/>
          <w:i w:val="0"/>
          <w:caps w:val="0"/>
          <w:color w:val="000000" w:themeColor="text1"/>
          <w:spacing w:val="0"/>
          <w:w w:val="100"/>
          <w:sz w:val="32"/>
          <w:szCs w:val="32"/>
          <w14:textFill>
            <w14:solidFill>
              <w14:schemeClr w14:val="tx1"/>
            </w14:solidFill>
          </w14:textFill>
        </w:rPr>
      </w:pPr>
      <w:bookmarkStart w:id="8" w:name="_Toc7177190"/>
      <w:r>
        <w:rPr>
          <w:rFonts w:hint="eastAsia" w:ascii="仿宋_GB2312" w:hAnsi="仿宋_GB2312" w:eastAsia="仿宋_GB2312" w:cs="仿宋_GB2312"/>
          <w:b/>
          <w:i w:val="0"/>
          <w:caps w:val="0"/>
          <w:color w:val="000000" w:themeColor="text1"/>
          <w:spacing w:val="0"/>
          <w:w w:val="100"/>
          <w:sz w:val="32"/>
          <w:szCs w:val="32"/>
          <w:lang w:eastAsia="zh-CN"/>
          <w14:textFill>
            <w14:solidFill>
              <w14:schemeClr w14:val="tx1"/>
            </w14:solidFill>
          </w14:textFill>
        </w:rPr>
        <w:t>七、</w:t>
      </w:r>
      <w:r>
        <w:rPr>
          <w:rFonts w:hint="eastAsia" w:ascii="仿宋_GB2312" w:hAnsi="仿宋_GB2312" w:eastAsia="仿宋_GB2312" w:cs="仿宋_GB2312"/>
          <w:b/>
          <w:i w:val="0"/>
          <w:caps w:val="0"/>
          <w:color w:val="000000" w:themeColor="text1"/>
          <w:spacing w:val="0"/>
          <w:w w:val="100"/>
          <w:sz w:val="32"/>
          <w:szCs w:val="32"/>
          <w14:textFill>
            <w14:solidFill>
              <w14:schemeClr w14:val="tx1"/>
            </w14:solidFill>
          </w14:textFill>
        </w:rPr>
        <w:t>注意事项</w:t>
      </w:r>
      <w:bookmarkEnd w:id="8"/>
    </w:p>
    <w:p>
      <w:pPr>
        <w:snapToGrid/>
        <w:spacing w:before="0" w:beforeAutospacing="0" w:after="0" w:afterAutospacing="0" w:line="360" w:lineRule="auto"/>
        <w:ind w:firstLine="480" w:firstLineChars="15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 xml:space="preserve">（一）比选申请文件 </w:t>
      </w:r>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1.比选申请人应提交比选申请文件。比选申请文件应按“正本”和“副本”各一套，副本由正本复印而成，密封形式不限，并清楚标明“正本”或“副本”字样后递交。如出现“正本”与“副本”不符情况，以“正本”为准。</w:t>
      </w:r>
    </w:p>
    <w:p>
      <w:pPr>
        <w:snapToGrid/>
        <w:spacing w:before="0" w:beforeAutospacing="0" w:after="0" w:afterAutospacing="0" w:line="360" w:lineRule="auto"/>
        <w:ind w:firstLine="640" w:firstLineChars="200"/>
        <w:textAlignment w:val="baseline"/>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2.比选申请文件正本和副本封面应分别标明比选申请文件名称，并加盖比选申请人公章。</w:t>
      </w:r>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3.比选申请文件应采用中文写成，并统一用A4纸打印装订成册，密封</w:t>
      </w:r>
      <w:r>
        <w:rPr>
          <w:rFonts w:hint="eastAsia" w:ascii="仿宋_GB2312" w:hAnsi="仿宋_GB2312" w:eastAsia="仿宋_GB2312" w:cs="仿宋_GB2312"/>
          <w:b w:val="0"/>
          <w:i w:val="0"/>
          <w:caps w:val="0"/>
          <w:color w:val="000000" w:themeColor="text1"/>
          <w:spacing w:val="0"/>
          <w:w w:val="100"/>
          <w:sz w:val="32"/>
          <w:szCs w:val="32"/>
          <w:lang w:val="en-US" w:eastAsia="zh-Hans"/>
          <w14:textFill>
            <w14:solidFill>
              <w14:schemeClr w14:val="tx1"/>
            </w14:solidFill>
          </w14:textFill>
        </w:rPr>
        <w:t>包装</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，比选申请文件均应包括但不限于以下内容（以下每项均应加盖比选申请人公章）：</w:t>
      </w:r>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（1）比选申请书(样本见附件一)；</w:t>
      </w:r>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（2）比选申请人</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营业执照</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彩色影印件；</w:t>
      </w:r>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（3）比选申请人机构</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法定代表人</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身份证复印件。如果有委托代理人的，应同时附比选申请人机构</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法定代表</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人授权书(样本见附件二)、</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法定代表</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人身份证复印件、委托代理人身份证复印件；</w:t>
      </w:r>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（4）比选申请人指派的本项目人员构成，项目负责人及成员</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基本情况</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(样本见附件三)；</w:t>
      </w:r>
    </w:p>
    <w:p>
      <w:pPr>
        <w:snapToGrid/>
        <w:spacing w:before="0" w:beforeAutospacing="0" w:after="0" w:afterAutospacing="0" w:line="360" w:lineRule="auto"/>
        <w:ind w:firstLine="640" w:firstLineChars="200"/>
        <w:textAlignment w:val="baseline"/>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（6）比选报价</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表</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(样本见附件</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四</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w:t>
      </w:r>
    </w:p>
    <w:p>
      <w:pPr>
        <w:snapToGrid/>
        <w:spacing w:before="0" w:beforeAutospacing="0" w:after="0" w:afterAutospacing="0" w:line="360" w:lineRule="auto"/>
        <w:ind w:firstLine="640" w:firstLineChars="200"/>
        <w:textAlignment w:val="baseline"/>
        <w:rPr>
          <w:rFonts w:hint="default"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（7）承诺书</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(样本见附件</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五</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w:t>
      </w:r>
    </w:p>
    <w:p>
      <w:pPr>
        <w:snapToGrid/>
        <w:spacing w:before="0" w:beforeAutospacing="0" w:after="0" w:afterAutospacing="0" w:line="360" w:lineRule="auto"/>
        <w:ind w:firstLine="640" w:firstLineChars="200"/>
        <w:textAlignment w:val="baseline"/>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（8）保密承诺函</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(样本见附件</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六</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w:t>
      </w:r>
    </w:p>
    <w:p>
      <w:pPr>
        <w:snapToGrid/>
        <w:spacing w:before="0" w:beforeAutospacing="0" w:after="0" w:afterAutospacing="0" w:line="360" w:lineRule="auto"/>
        <w:ind w:firstLine="640" w:firstLineChars="200"/>
        <w:textAlignment w:val="baseline"/>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w w:val="100"/>
          <w:sz w:val="32"/>
          <w:szCs w:val="32"/>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0"/>
          <w:w w:val="100"/>
          <w:sz w:val="32"/>
          <w:szCs w:val="32"/>
          <w:lang w:val="en-US" w:eastAsia="zh-CN"/>
          <w14:textFill>
            <w14:solidFill>
              <w14:schemeClr w14:val="tx1"/>
            </w14:solidFill>
          </w14:textFill>
        </w:rPr>
        <w:t>9</w:t>
      </w:r>
      <w:r>
        <w:rPr>
          <w:rFonts w:hint="eastAsia" w:ascii="仿宋_GB2312" w:hAnsi="仿宋_GB2312" w:eastAsia="仿宋_GB2312" w:cs="仿宋_GB2312"/>
          <w:b w:val="0"/>
          <w:bCs w:val="0"/>
          <w:i w:val="0"/>
          <w:caps w:val="0"/>
          <w:color w:val="000000" w:themeColor="text1"/>
          <w:spacing w:val="0"/>
          <w:w w:val="100"/>
          <w:sz w:val="32"/>
          <w:szCs w:val="32"/>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0"/>
          <w:w w:val="100"/>
          <w:sz w:val="32"/>
          <w14:textFill>
            <w14:solidFill>
              <w14:schemeClr w14:val="tx1"/>
            </w14:solidFill>
          </w14:textFill>
        </w:rPr>
        <w:t>比选评审办法</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（样本见附件</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七</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w:t>
      </w:r>
    </w:p>
    <w:p>
      <w:pPr>
        <w:pStyle w:val="2"/>
        <w:rPr>
          <w:rFonts w:hint="default"/>
          <w:lang w:val="en-US" w:eastAsia="zh-CN"/>
        </w:rPr>
      </w:pP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 xml:space="preserve">    （10）项目策划书</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（样本见附件</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八</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w:t>
      </w:r>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注：以上材料均应加盖比选申请人公章。</w:t>
      </w:r>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4.比选申请人未按本条第（一）款第1、2</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3</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项规定执行，以及逾期送达比选申请文件的，视为比选申请文件未能对比选文件做出实质响应，该比选申请文件无效。</w:t>
      </w:r>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5. 比选组织机构拒绝接受以电报、电话、传真、电子邮件形式递交的比选申请文件。</w:t>
      </w:r>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6. 比选组织机构不接受联合体申请，不允许转包或违法分包。如发现中选人将项目转包或分包给其他单位或个人，比选组织机构有权取消其中选资格或比选人有权终止合同，由此产生的一切后果由中选人承担。</w:t>
      </w:r>
    </w:p>
    <w:p>
      <w:pPr>
        <w:snapToGrid/>
        <w:spacing w:before="0" w:beforeAutospacing="0" w:after="0" w:afterAutospacing="0" w:line="360" w:lineRule="auto"/>
        <w:ind w:firstLine="480" w:firstLineChars="150"/>
        <w:textAlignment w:val="baseline"/>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（二）比选申请文件递交</w:t>
      </w:r>
    </w:p>
    <w:p>
      <w:pPr>
        <w:snapToGrid/>
        <w:spacing w:before="0" w:beforeAutospacing="0" w:after="0" w:afterAutospacing="0" w:line="360" w:lineRule="auto"/>
        <w:ind w:firstLine="480" w:firstLineChars="150"/>
        <w:textAlignment w:val="baseline"/>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1.时间及地点：</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2021年12月24日下午14：00前</w:t>
      </w:r>
      <w:bookmarkStart w:id="62" w:name="_GoBack"/>
      <w:bookmarkEnd w:id="62"/>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四川省成都市锦江区三色路163号银海芯座B13楼</w:t>
      </w:r>
      <w:r>
        <w:rPr>
          <w:rFonts w:hint="eastAsia" w:ascii="仿宋_GB2312" w:hAnsi="仿宋_GB2312" w:eastAsia="仿宋_GB2312" w:cs="仿宋_GB2312"/>
          <w:color w:val="000000" w:themeColor="text1"/>
          <w:sz w:val="32"/>
          <w:szCs w:val="32"/>
          <w:lang w:eastAsia="zh-CN"/>
          <w14:textFill>
            <w14:solidFill>
              <w14:schemeClr w14:val="tx1"/>
            </w14:solidFill>
          </w14:textFill>
        </w:rPr>
        <w:t>小会议室。</w:t>
      </w:r>
    </w:p>
    <w:p>
      <w:pPr>
        <w:pStyle w:val="7"/>
        <w:spacing w:before="300" w:beforeAutospacing="0" w:afterAutospacing="0" w:line="360" w:lineRule="auto"/>
        <w:ind w:left="220" w:right="220"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2. 联系方式：</w:t>
      </w:r>
      <w:r>
        <w:rPr>
          <w:rFonts w:hint="eastAsia" w:ascii="仿宋_GB2312" w:hAnsi="仿宋_GB2312" w:eastAsia="仿宋_GB2312" w:cs="仿宋_GB2312"/>
          <w:color w:val="000000" w:themeColor="text1"/>
          <w:sz w:val="32"/>
          <w:szCs w:val="32"/>
          <w14:textFill>
            <w14:solidFill>
              <w14:schemeClr w14:val="tx1"/>
            </w14:solidFill>
          </w14:textFill>
        </w:rPr>
        <w:t>王女士</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电话：</w:t>
      </w:r>
      <w:r>
        <w:rPr>
          <w:rFonts w:hint="eastAsia" w:ascii="仿宋_GB2312" w:eastAsia="仿宋_GB2312"/>
          <w:color w:val="000000" w:themeColor="text1"/>
          <w:sz w:val="32"/>
          <w:szCs w:val="32"/>
          <w14:textFill>
            <w14:solidFill>
              <w14:schemeClr w14:val="tx1"/>
            </w14:solidFill>
          </w14:textFill>
        </w:rPr>
        <w:t>0288695857</w:t>
      </w:r>
    </w:p>
    <w:p>
      <w:pPr>
        <w:numPr>
          <w:ilvl w:val="0"/>
          <w:numId w:val="0"/>
        </w:num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三</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）费用说明</w:t>
      </w:r>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1、本项目控制价格为人民币：</w:t>
      </w:r>
      <w:r>
        <w:rPr>
          <w:rFonts w:hint="default" w:ascii="仿宋_GB2312" w:hAnsi="仿宋_GB2312" w:eastAsia="仿宋_GB2312" w:cs="仿宋_GB2312"/>
          <w:b/>
          <w:bCs/>
          <w:i w:val="0"/>
          <w:caps w:val="0"/>
          <w:color w:val="000000" w:themeColor="text1"/>
          <w:spacing w:val="0"/>
          <w:w w:val="100"/>
          <w:sz w:val="32"/>
          <w:szCs w:val="32"/>
          <w:u w:val="single" w:color="000000"/>
          <w14:textFill>
            <w14:solidFill>
              <w14:schemeClr w14:val="tx1"/>
            </w14:solidFill>
          </w14:textFill>
        </w:rPr>
        <w:t xml:space="preserve">   </w:t>
      </w:r>
      <w:r>
        <w:rPr>
          <w:rFonts w:hint="eastAsia" w:ascii="仿宋_GB2312" w:hAnsi="仿宋_GB2312" w:eastAsia="仿宋_GB2312" w:cs="仿宋_GB2312"/>
          <w:b/>
          <w:bCs/>
          <w:i w:val="0"/>
          <w:caps w:val="0"/>
          <w:color w:val="000000" w:themeColor="text1"/>
          <w:spacing w:val="0"/>
          <w:w w:val="100"/>
          <w:sz w:val="32"/>
          <w:szCs w:val="32"/>
          <w:u w:val="single" w:color="000000"/>
          <w:lang w:eastAsia="zh-CN"/>
          <w14:textFill>
            <w14:solidFill>
              <w14:schemeClr w14:val="tx1"/>
            </w14:solidFill>
          </w14:textFill>
        </w:rPr>
        <w:t>贰拾伍万元</w:t>
      </w:r>
      <w:r>
        <w:rPr>
          <w:rFonts w:hint="eastAsia" w:ascii="仿宋_GB2312" w:hAnsi="仿宋_GB2312" w:eastAsia="仿宋_GB2312" w:cs="仿宋_GB2312"/>
          <w:b/>
          <w:bCs/>
          <w:i w:val="0"/>
          <w:caps w:val="0"/>
          <w:color w:val="000000" w:themeColor="text1"/>
          <w:spacing w:val="0"/>
          <w:w w:val="100"/>
          <w:sz w:val="32"/>
          <w:szCs w:val="32"/>
          <w:u w:val="single" w:color="000000"/>
          <w:lang w:val="en-US" w:eastAsia="zh-CN"/>
          <w14:textFill>
            <w14:solidFill>
              <w14:schemeClr w14:val="tx1"/>
            </w14:solidFill>
          </w14:textFill>
        </w:rPr>
        <w:t>(含税)</w:t>
      </w:r>
      <w:r>
        <w:rPr>
          <w:rFonts w:hint="default" w:ascii="仿宋_GB2312" w:hAnsi="仿宋_GB2312" w:eastAsia="仿宋_GB2312" w:cs="仿宋_GB2312"/>
          <w:b/>
          <w:bCs/>
          <w:i w:val="0"/>
          <w:caps w:val="0"/>
          <w:color w:val="000000" w:themeColor="text1"/>
          <w:spacing w:val="0"/>
          <w:w w:val="100"/>
          <w:sz w:val="32"/>
          <w:szCs w:val="32"/>
          <w:u w:val="single" w:color="000000"/>
          <w14:textFill>
            <w14:solidFill>
              <w14:schemeClr w14:val="tx1"/>
            </w14:solidFill>
          </w14:textFill>
        </w:rPr>
        <w:t xml:space="preserve"> </w:t>
      </w:r>
      <w:r>
        <w:rPr>
          <w:rFonts w:hint="default" w:ascii="仿宋_GB2312" w:hAnsi="仿宋_GB2312" w:eastAsia="仿宋_GB2312" w:cs="仿宋_GB2312"/>
          <w:b w:val="0"/>
          <w:i w:val="0"/>
          <w:caps w:val="0"/>
          <w:color w:val="000000" w:themeColor="text1"/>
          <w:spacing w:val="0"/>
          <w:w w:val="100"/>
          <w:sz w:val="32"/>
          <w:szCs w:val="32"/>
          <w:u w:val="single" w:color="000000"/>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，报价超过控制价的，其申请文件将被否决。</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ab/>
      </w:r>
    </w:p>
    <w:p>
      <w:pPr>
        <w:snapToGrid/>
        <w:spacing w:before="0" w:beforeAutospacing="0" w:after="0" w:afterAutospacing="0" w:line="24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2.本项目报价为费用总额报价，包括但不限于节目编导创意、演员队形编排、舞台现场合成、音乐创作及改编录音、视频设计制作、服装、化妆及造型、配合进行演员选拔等申请人为完成本项目所发生的所有费用。申请人因完成本项目必须缴纳的所有税费均由申请人承担，并包含在所报的报价内，比选人不另行支付。</w:t>
      </w:r>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（四）其他事项</w:t>
      </w:r>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1.比选申请人应按比选文件规定格式制作比选申请文件，并对比选申请文件的真实、有效和准确性负责。</w:t>
      </w:r>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2.比选工作结束后，比选组织机构将</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在</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3个工作日内在网站上公开发布公示信息</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，比选组织机构不承担对未中选申请人的解释责任。</w:t>
      </w:r>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3.比选申请人在本次比选过程中如有欺诈、串通作弊、中途无故退出、中选后不签订合同，或提出有悖比选文件的其他条件等行为，比选组织机构有权取消中选资格。</w:t>
      </w:r>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4.比选申请人在参与比选过程中发生的一切费用，无论是否中选，均由其自行承担。</w:t>
      </w:r>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5.无论比选结果如何，比选申请人向比选组织机构递交的一切文件资料不予退还。</w:t>
      </w:r>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default" w:ascii="仿宋_GB2312" w:hAnsi="仿宋_GB2312" w:eastAsia="仿宋_GB2312" w:cs="仿宋_GB2312"/>
          <w:b w:val="0"/>
          <w:i w:val="0"/>
          <w:caps w:val="0"/>
          <w:color w:val="000000" w:themeColor="text1"/>
          <w:spacing w:val="0"/>
          <w:w w:val="100"/>
          <w:sz w:val="32"/>
          <w:szCs w:val="32"/>
          <w14:textFill>
            <w14:solidFill>
              <w14:schemeClr w14:val="tx1"/>
            </w14:solidFill>
          </w14:textFill>
        </w:rPr>
        <w:t>6</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.在递交比选申请文件截止日期2日前，无论出于何种原因，比选组织机构可主动或在解答比选申请人要求澄清的问题时对比选文件以补遗书方式</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、答疑文件</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进行修改或补充。</w:t>
      </w:r>
    </w:p>
    <w:p>
      <w:pPr>
        <w:pStyle w:val="7"/>
        <w:spacing w:before="300" w:beforeAutospacing="0" w:afterAutospacing="0" w:line="360" w:lineRule="auto"/>
        <w:ind w:right="220" w:firstLine="640" w:firstLineChars="200"/>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default" w:ascii="仿宋_GB2312" w:hAnsi="仿宋_GB2312" w:eastAsia="仿宋_GB2312" w:cs="仿宋_GB2312"/>
          <w:b w:val="0"/>
          <w:i w:val="0"/>
          <w:caps w:val="0"/>
          <w:color w:val="000000" w:themeColor="text1"/>
          <w:spacing w:val="0"/>
          <w:w w:val="100"/>
          <w:sz w:val="32"/>
          <w:szCs w:val="32"/>
          <w14:textFill>
            <w14:solidFill>
              <w14:schemeClr w14:val="tx1"/>
            </w14:solidFill>
          </w14:textFill>
        </w:rPr>
        <w:t>7</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.比选文件的补遗书</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及答疑文件，</w:t>
      </w:r>
      <w:r>
        <w:rPr>
          <w:rFonts w:hint="eastAsia" w:ascii="仿宋_GB2312" w:hAnsi="仿宋_GB2312" w:eastAsia="仿宋_GB2312" w:cs="仿宋_GB2312"/>
          <w:b w:val="0"/>
          <w:bCs w:val="0"/>
          <w:i w:val="0"/>
          <w:caps w:val="0"/>
          <w:color w:val="000000" w:themeColor="text1"/>
          <w:spacing w:val="0"/>
          <w:w w:val="100"/>
          <w:sz w:val="32"/>
          <w:szCs w:val="32"/>
          <w:lang w:eastAsia="zh-CN"/>
          <w14:textFill>
            <w14:solidFill>
              <w14:schemeClr w14:val="tx1"/>
            </w14:solidFill>
          </w14:textFill>
        </w:rPr>
        <w:t>在</w:t>
      </w:r>
      <w:r>
        <w:rPr>
          <w:rFonts w:hint="eastAsia" w:ascii="仿宋_GB2312" w:hAnsi="仿宋_GB2312" w:eastAsia="仿宋_GB2312" w:cs="仿宋_GB2312"/>
          <w:b w:val="0"/>
          <w:bCs w:val="0"/>
          <w:i w:val="0"/>
          <w:caps w:val="0"/>
          <w:color w:val="000000" w:themeColor="text1"/>
          <w:spacing w:val="0"/>
          <w:w w:val="100"/>
          <w:sz w:val="32"/>
          <w:szCs w:val="32"/>
          <w14:textFill>
            <w14:solidFill>
              <w14:schemeClr w14:val="tx1"/>
            </w14:solidFill>
          </w14:textFill>
        </w:rPr>
        <w:t>发布公告媒介</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网上</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通知所有比选申请人</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，请</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实时查询。</w:t>
      </w:r>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8</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.比选文件的补遗书是比选文件的组成部分，对比选人和比选申请人双方都具有约束力。</w:t>
      </w:r>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9</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.比选文件的最终解释权归</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四川交投地产</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有限公司。</w:t>
      </w:r>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1</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0</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比选申请人应认真阅读比选文件中所有的事项、格式条款和规范要求等。比选申请人没有对比选文件全面做出实质性响应是比选申请人的风险，没有对比选文件要求做出实质性响应的比选申请文件将被视为无效的申请文件。</w:t>
      </w:r>
    </w:p>
    <w:p>
      <w:pPr>
        <w:pStyle w:val="3"/>
        <w:snapToGrid/>
        <w:spacing w:before="340" w:beforeAutospacing="0" w:after="330" w:afterAutospacing="0" w:line="578" w:lineRule="auto"/>
        <w:ind w:firstLine="643" w:firstLineChars="200"/>
        <w:jc w:val="both"/>
        <w:textAlignment w:val="baseline"/>
        <w:rPr>
          <w:rFonts w:ascii="仿宋_GB2312" w:hAnsi="仿宋_GB2312" w:eastAsia="仿宋_GB2312" w:cs="仿宋_GB2312"/>
          <w:b/>
          <w:i w:val="0"/>
          <w:caps w:val="0"/>
          <w:color w:val="000000" w:themeColor="text1"/>
          <w:spacing w:val="0"/>
          <w:w w:val="100"/>
          <w:sz w:val="32"/>
          <w:szCs w:val="32"/>
          <w14:textFill>
            <w14:solidFill>
              <w14:schemeClr w14:val="tx1"/>
            </w14:solidFill>
          </w14:textFill>
        </w:rPr>
      </w:pPr>
      <w:bookmarkStart w:id="9" w:name="_Toc7177191"/>
      <w:r>
        <w:rPr>
          <w:rFonts w:hint="eastAsia" w:ascii="仿宋_GB2312" w:hAnsi="仿宋_GB2312" w:eastAsia="仿宋_GB2312" w:cs="仿宋_GB2312"/>
          <w:b/>
          <w:i w:val="0"/>
          <w:caps w:val="0"/>
          <w:color w:val="000000" w:themeColor="text1"/>
          <w:spacing w:val="0"/>
          <w:w w:val="100"/>
          <w:sz w:val="32"/>
          <w:szCs w:val="32"/>
          <w:lang w:eastAsia="zh-CN"/>
          <w14:textFill>
            <w14:solidFill>
              <w14:schemeClr w14:val="tx1"/>
            </w14:solidFill>
          </w14:textFill>
        </w:rPr>
        <w:t>八</w:t>
      </w:r>
      <w:r>
        <w:rPr>
          <w:rFonts w:hint="eastAsia" w:ascii="仿宋_GB2312" w:hAnsi="仿宋_GB2312" w:eastAsia="仿宋_GB2312" w:cs="仿宋_GB2312"/>
          <w:b/>
          <w:i w:val="0"/>
          <w:caps w:val="0"/>
          <w:color w:val="000000" w:themeColor="text1"/>
          <w:spacing w:val="0"/>
          <w:w w:val="100"/>
          <w:sz w:val="32"/>
          <w:szCs w:val="32"/>
          <w14:textFill>
            <w14:solidFill>
              <w14:schemeClr w14:val="tx1"/>
            </w14:solidFill>
          </w14:textFill>
        </w:rPr>
        <w:t>、比选办法</w:t>
      </w:r>
      <w:bookmarkEnd w:id="9"/>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1.比选申请人应于</w:t>
      </w:r>
      <w:r>
        <w:rPr>
          <w:rFonts w:hint="default" w:ascii="仿宋_GB2312" w:hAnsi="仿宋_GB2312" w:eastAsia="仿宋_GB2312" w:cs="仿宋_GB2312"/>
          <w:b w:val="0"/>
          <w:i w:val="0"/>
          <w:caps w:val="0"/>
          <w:color w:val="000000" w:themeColor="text1"/>
          <w:spacing w:val="0"/>
          <w:w w:val="100"/>
          <w:sz w:val="32"/>
          <w:szCs w:val="32"/>
          <w:u w:val="single" w:color="000000"/>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sz w:val="32"/>
          <w:szCs w:val="32"/>
          <w:u w:val="single" w:color="000000"/>
          <w:lang w:val="en-US" w:eastAsia="zh-CN"/>
          <w14:textFill>
            <w14:solidFill>
              <w14:schemeClr w14:val="tx1"/>
            </w14:solidFill>
          </w14:textFill>
        </w:rPr>
        <w:t>2021年12月24</w:t>
      </w:r>
      <w:r>
        <w:rPr>
          <w:rFonts w:hint="default" w:ascii="仿宋_GB2312" w:hAnsi="仿宋_GB2312" w:eastAsia="仿宋_GB2312" w:cs="仿宋_GB2312"/>
          <w:b w:val="0"/>
          <w:i w:val="0"/>
          <w:caps w:val="0"/>
          <w:color w:val="000000" w:themeColor="text1"/>
          <w:spacing w:val="0"/>
          <w:w w:val="100"/>
          <w:sz w:val="32"/>
          <w:szCs w:val="32"/>
          <w:u w:val="single" w:color="000000"/>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sz w:val="32"/>
          <w:szCs w:val="32"/>
          <w:u w:val="single" w:color="000000"/>
          <w:lang w:eastAsia="zh-CN"/>
          <w14:textFill>
            <w14:solidFill>
              <w14:schemeClr w14:val="tx1"/>
            </w14:solidFill>
          </w14:textFill>
        </w:rPr>
        <w:t>日</w:t>
      </w:r>
      <w:r>
        <w:rPr>
          <w:rFonts w:hint="default" w:ascii="仿宋_GB2312" w:hAnsi="仿宋_GB2312" w:eastAsia="仿宋_GB2312" w:cs="仿宋_GB2312"/>
          <w:b w:val="0"/>
          <w:i w:val="0"/>
          <w:caps w:val="0"/>
          <w:color w:val="000000" w:themeColor="text1"/>
          <w:spacing w:val="0"/>
          <w:w w:val="100"/>
          <w:sz w:val="32"/>
          <w:szCs w:val="32"/>
          <w:u w:val="single" w:color="000000"/>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sz w:val="32"/>
          <w:szCs w:val="32"/>
          <w:u w:val="single" w:color="000000"/>
          <w:lang w:eastAsia="zh-CN"/>
          <w14:textFill>
            <w14:solidFill>
              <w14:schemeClr w14:val="tx1"/>
            </w14:solidFill>
          </w14:textFill>
        </w:rPr>
        <w:t>下午</w:t>
      </w:r>
      <w:r>
        <w:rPr>
          <w:rFonts w:hint="eastAsia" w:ascii="仿宋_GB2312" w:hAnsi="仿宋_GB2312" w:eastAsia="仿宋_GB2312" w:cs="仿宋_GB2312"/>
          <w:b w:val="0"/>
          <w:i w:val="0"/>
          <w:caps w:val="0"/>
          <w:color w:val="000000" w:themeColor="text1"/>
          <w:spacing w:val="0"/>
          <w:w w:val="100"/>
          <w:sz w:val="32"/>
          <w:szCs w:val="32"/>
          <w:u w:val="single" w:color="000000"/>
          <w:lang w:val="en-US" w:eastAsia="zh-CN"/>
          <w14:textFill>
            <w14:solidFill>
              <w14:schemeClr w14:val="tx1"/>
            </w14:solidFill>
          </w14:textFill>
        </w:rPr>
        <w:t>14：00</w:t>
      </w:r>
      <w:r>
        <w:rPr>
          <w:rFonts w:hint="default" w:ascii="仿宋_GB2312" w:hAnsi="仿宋_GB2312" w:eastAsia="仿宋_GB2312" w:cs="仿宋_GB2312"/>
          <w:b w:val="0"/>
          <w:i w:val="0"/>
          <w:caps w:val="0"/>
          <w:color w:val="000000" w:themeColor="text1"/>
          <w:spacing w:val="0"/>
          <w:w w:val="100"/>
          <w:sz w:val="32"/>
          <w:szCs w:val="32"/>
          <w:u w:val="single" w:color="000000"/>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sz w:val="32"/>
          <w:szCs w:val="32"/>
          <w:u w:val="single" w:color="000000"/>
          <w14:textFill>
            <w14:solidFill>
              <w14:schemeClr w14:val="tx1"/>
            </w14:solidFill>
          </w14:textFill>
        </w:rPr>
        <w:t>前</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将比选申请文件递交至</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四川交投地产</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有限公司</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本项目开选室，</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比选组织机构于</w:t>
      </w:r>
      <w:r>
        <w:rPr>
          <w:rFonts w:hint="default" w:ascii="仿宋_GB2312" w:hAnsi="仿宋_GB2312" w:eastAsia="仿宋_GB2312" w:cs="仿宋_GB2312"/>
          <w:b w:val="0"/>
          <w:i w:val="0"/>
          <w:caps w:val="0"/>
          <w:color w:val="000000" w:themeColor="text1"/>
          <w:spacing w:val="0"/>
          <w:w w:val="100"/>
          <w:sz w:val="32"/>
          <w:szCs w:val="32"/>
          <w:u w:val="single" w:color="000000"/>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sz w:val="32"/>
          <w:szCs w:val="32"/>
          <w:u w:val="single" w:color="000000"/>
          <w:lang w:val="en-US" w:eastAsia="zh-CN"/>
          <w14:textFill>
            <w14:solidFill>
              <w14:schemeClr w14:val="tx1"/>
            </w14:solidFill>
          </w14:textFill>
        </w:rPr>
        <w:t>2021年12月24日下午14:00</w:t>
      </w:r>
      <w:r>
        <w:rPr>
          <w:rFonts w:hint="default" w:ascii="仿宋_GB2312" w:hAnsi="仿宋_GB2312" w:eastAsia="仿宋_GB2312" w:cs="仿宋_GB2312"/>
          <w:b w:val="0"/>
          <w:i w:val="0"/>
          <w:caps w:val="0"/>
          <w:color w:val="000000" w:themeColor="text1"/>
          <w:spacing w:val="0"/>
          <w:w w:val="100"/>
          <w:sz w:val="32"/>
          <w:szCs w:val="32"/>
          <w:u w:val="single" w:color="000000"/>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sz w:val="32"/>
          <w:szCs w:val="32"/>
          <w:u w:val="single" w:color="000000"/>
          <w14:textFill>
            <w14:solidFill>
              <w14:schemeClr w14:val="tx1"/>
            </w14:solidFill>
          </w14:textFill>
        </w:rPr>
        <w:t>时</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对收到的比选申请文件组织评审。</w:t>
      </w:r>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2.比选现场，比选组织机构将查验比选申请人代表人身份证原件（机构</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法人</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身份证，或代理人身份证及授权委托书），宣读比选申请人名称，以及撤销比选申请通知(如有)和比选人认为合适的其他内容，邀请所有比选申请人代表检查比选申请文件密封情况并确认。</w:t>
      </w:r>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3. 比选组织机构组织评审组对比选申请文件按照比选文件附件七《比选评审办法》进行评审，按综合评分从高到低排序；如综合评分相同时，按报价评分由高到低排序；如综合评分相同且报价评分也相同时，由评审组抽签排序。最后由评审组向比选人推荐1--3名候选人，并向比选人提交经评审组全体成员和监督人员签名的评审报告。</w:t>
      </w:r>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4. 比选评审组判断比选申请文件的响应性仅基于比选申请文件本身而不是其他证据。</w:t>
      </w:r>
    </w:p>
    <w:p>
      <w:pPr>
        <w:pStyle w:val="3"/>
        <w:snapToGrid/>
        <w:spacing w:before="340" w:beforeAutospacing="0" w:after="330" w:afterAutospacing="0" w:line="578" w:lineRule="auto"/>
        <w:ind w:firstLine="643" w:firstLineChars="200"/>
        <w:jc w:val="both"/>
        <w:textAlignment w:val="baseline"/>
        <w:rPr>
          <w:rFonts w:ascii="仿宋_GB2312" w:hAnsi="仿宋_GB2312" w:eastAsia="仿宋_GB2312" w:cs="仿宋_GB2312"/>
          <w:b/>
          <w:i w:val="0"/>
          <w:caps w:val="0"/>
          <w:color w:val="000000" w:themeColor="text1"/>
          <w:spacing w:val="0"/>
          <w:w w:val="100"/>
          <w:sz w:val="32"/>
          <w:szCs w:val="32"/>
          <w14:textFill>
            <w14:solidFill>
              <w14:schemeClr w14:val="tx1"/>
            </w14:solidFill>
          </w14:textFill>
        </w:rPr>
      </w:pPr>
      <w:bookmarkStart w:id="10" w:name="_Toc7177192"/>
      <w:r>
        <w:rPr>
          <w:rFonts w:hint="eastAsia" w:ascii="仿宋_GB2312" w:hAnsi="仿宋_GB2312" w:eastAsia="仿宋_GB2312" w:cs="仿宋_GB2312"/>
          <w:b/>
          <w:i w:val="0"/>
          <w:caps w:val="0"/>
          <w:color w:val="000000" w:themeColor="text1"/>
          <w:spacing w:val="0"/>
          <w:w w:val="100"/>
          <w:sz w:val="32"/>
          <w:szCs w:val="32"/>
          <w:lang w:eastAsia="zh-CN"/>
          <w14:textFill>
            <w14:solidFill>
              <w14:schemeClr w14:val="tx1"/>
            </w14:solidFill>
          </w14:textFill>
        </w:rPr>
        <w:t>九</w:t>
      </w:r>
      <w:r>
        <w:rPr>
          <w:rFonts w:hint="eastAsia" w:ascii="仿宋_GB2312" w:hAnsi="仿宋_GB2312" w:eastAsia="仿宋_GB2312" w:cs="仿宋_GB2312"/>
          <w:b/>
          <w:i w:val="0"/>
          <w:caps w:val="0"/>
          <w:color w:val="000000" w:themeColor="text1"/>
          <w:spacing w:val="0"/>
          <w:w w:val="100"/>
          <w:sz w:val="32"/>
          <w:szCs w:val="32"/>
          <w14:textFill>
            <w14:solidFill>
              <w14:schemeClr w14:val="tx1"/>
            </w14:solidFill>
          </w14:textFill>
        </w:rPr>
        <w:t>、确定中选人</w:t>
      </w:r>
      <w:bookmarkEnd w:id="10"/>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1.比选组织机构按排名顺序确定中选人，当排名在前的中选人放弃或在规定时间内不签订履约合同，比选组织机构可按顺序确定排名在其后的为中选人</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或重新比选</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w:t>
      </w:r>
    </w:p>
    <w:p>
      <w:pPr>
        <w:snapToGrid/>
        <w:spacing w:before="0" w:beforeAutospacing="0" w:after="0" w:afterAutospacing="0" w:line="360" w:lineRule="auto"/>
        <w:ind w:firstLine="640" w:firstLineChars="200"/>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2.比选人在收到评审报告后向中选候选人发出中选通知。中选人应在接到中选通知后1个工作日内向比选人回复是否接受。</w:t>
      </w:r>
    </w:p>
    <w:p>
      <w:pPr>
        <w:pStyle w:val="3"/>
        <w:snapToGrid/>
        <w:spacing w:before="100" w:beforeAutospacing="0" w:after="100" w:afterAutospacing="0" w:line="578" w:lineRule="auto"/>
        <w:ind w:firstLine="643" w:firstLineChars="200"/>
        <w:jc w:val="both"/>
        <w:textAlignment w:val="baseline"/>
        <w:rPr>
          <w:rFonts w:hint="eastAsia" w:ascii="仿宋_GB2312" w:hAnsi="仿宋_GB2312" w:eastAsia="仿宋_GB2312" w:cs="仿宋_GB2312"/>
          <w:b/>
          <w:i w:val="0"/>
          <w:caps w:val="0"/>
          <w:color w:val="000000" w:themeColor="text1"/>
          <w:spacing w:val="0"/>
          <w:w w:val="100"/>
          <w:sz w:val="32"/>
          <w:szCs w:val="32"/>
          <w14:textFill>
            <w14:solidFill>
              <w14:schemeClr w14:val="tx1"/>
            </w14:solidFill>
          </w14:textFill>
        </w:rPr>
      </w:pPr>
      <w:bookmarkStart w:id="11" w:name="_Toc7177193"/>
      <w:r>
        <w:rPr>
          <w:rFonts w:hint="eastAsia" w:ascii="仿宋_GB2312" w:hAnsi="仿宋_GB2312" w:eastAsia="仿宋_GB2312" w:cs="仿宋_GB2312"/>
          <w:b/>
          <w:i w:val="0"/>
          <w:caps w:val="0"/>
          <w:color w:val="000000" w:themeColor="text1"/>
          <w:spacing w:val="0"/>
          <w:w w:val="100"/>
          <w:sz w:val="32"/>
          <w:szCs w:val="32"/>
          <w:lang w:eastAsia="zh-CN"/>
          <w14:textFill>
            <w14:solidFill>
              <w14:schemeClr w14:val="tx1"/>
            </w14:solidFill>
          </w14:textFill>
        </w:rPr>
        <w:t>十</w:t>
      </w:r>
      <w:r>
        <w:rPr>
          <w:rFonts w:hint="eastAsia" w:ascii="仿宋_GB2312" w:hAnsi="仿宋_GB2312" w:eastAsia="仿宋_GB2312" w:cs="仿宋_GB2312"/>
          <w:b/>
          <w:i w:val="0"/>
          <w:caps w:val="0"/>
          <w:color w:val="000000" w:themeColor="text1"/>
          <w:spacing w:val="0"/>
          <w:w w:val="100"/>
          <w:sz w:val="32"/>
          <w:szCs w:val="32"/>
          <w14:textFill>
            <w14:solidFill>
              <w14:schemeClr w14:val="tx1"/>
            </w14:solidFill>
          </w14:textFill>
        </w:rPr>
        <w:t>、签订合同</w:t>
      </w:r>
      <w:bookmarkEnd w:id="11"/>
    </w:p>
    <w:p>
      <w:pPr>
        <w:pStyle w:val="3"/>
        <w:snapToGrid/>
        <w:spacing w:before="100" w:beforeAutospacing="0" w:after="100" w:afterAutospacing="0" w:line="578" w:lineRule="auto"/>
        <w:ind w:firstLine="640" w:firstLineChars="200"/>
        <w:jc w:val="both"/>
        <w:textAlignment w:val="baseline"/>
        <w:rPr>
          <w:rFonts w:ascii="仿宋_GB2312" w:hAnsi="仿宋_GB2312" w:eastAsia="仿宋_GB2312" w:cs="仿宋_GB2312"/>
          <w:b w:val="0"/>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中选人接受中选通知后，应在3个工作日内与比选人商定有关事项，并与</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四川交投地产</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有限公司</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签订</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w:t>
      </w:r>
      <w:r>
        <w:rPr>
          <w:rFonts w:hint="eastAsia" w:ascii="仿宋_GB2312" w:hAnsi="仿宋_GB2312" w:eastAsia="仿宋_GB2312" w:cs="仿宋_GB2312"/>
          <w:b w:val="0"/>
          <w:bCs/>
          <w:i w:val="0"/>
          <w:caps w:val="0"/>
          <w:color w:val="000000" w:themeColor="text1"/>
          <w:spacing w:val="0"/>
          <w:w w:val="100"/>
          <w:sz w:val="32"/>
          <w:szCs w:val="32"/>
          <w14:textFill>
            <w14:solidFill>
              <w14:schemeClr w14:val="tx1"/>
            </w14:solidFill>
          </w14:textFill>
        </w:rPr>
        <w:fldChar w:fldCharType="begin"/>
      </w:r>
      <w:r>
        <w:rPr>
          <w:rFonts w:hint="eastAsia" w:ascii="仿宋_GB2312" w:hAnsi="仿宋_GB2312" w:eastAsia="仿宋_GB2312" w:cs="仿宋_GB2312"/>
          <w:b w:val="0"/>
          <w:bCs/>
          <w:i w:val="0"/>
          <w:caps w:val="0"/>
          <w:color w:val="000000" w:themeColor="text1"/>
          <w:spacing w:val="0"/>
          <w:w w:val="100"/>
          <w:sz w:val="32"/>
          <w:szCs w:val="32"/>
          <w14:textFill>
            <w14:solidFill>
              <w14:schemeClr w14:val="tx1"/>
            </w14:solidFill>
          </w14:textFill>
        </w:rPr>
        <w:instrText xml:space="preserve"> HYPERLINK \l "_Toc7177172" </w:instrText>
      </w:r>
      <w:r>
        <w:rPr>
          <w:rFonts w:hint="eastAsia" w:ascii="仿宋_GB2312" w:hAnsi="仿宋_GB2312" w:eastAsia="仿宋_GB2312" w:cs="仿宋_GB2312"/>
          <w:b w:val="0"/>
          <w:bCs/>
          <w:i w:val="0"/>
          <w:caps w:val="0"/>
          <w:color w:val="000000" w:themeColor="text1"/>
          <w:spacing w:val="0"/>
          <w:w w:val="100"/>
          <w:sz w:val="32"/>
          <w:szCs w:val="32"/>
          <w14:textFill>
            <w14:solidFill>
              <w14:schemeClr w14:val="tx1"/>
            </w14:solidFill>
          </w14:textFill>
        </w:rPr>
        <w:fldChar w:fldCharType="separate"/>
      </w:r>
      <w:r>
        <w:rPr>
          <w:rFonts w:hint="eastAsia" w:ascii="仿宋_GB2312" w:hAnsi="仿宋_GB2312" w:eastAsia="仿宋_GB2312" w:cs="仿宋_GB2312"/>
          <w:b w:val="0"/>
          <w:bCs w:val="0"/>
          <w:i w:val="0"/>
          <w:caps w:val="0"/>
          <w:color w:val="000000"/>
          <w:spacing w:val="0"/>
          <w:w w:val="100"/>
          <w:sz w:val="32"/>
          <w:szCs w:val="32"/>
          <w:lang w:val="zh-TW" w:eastAsia="zh-TW"/>
        </w:rPr>
        <w:t>项目合同书</w:t>
      </w:r>
      <w:r>
        <w:rPr>
          <w:rFonts w:hint="eastAsia" w:ascii="仿宋_GB2312" w:hAnsi="仿宋_GB2312" w:eastAsia="仿宋_GB2312" w:cs="仿宋_GB2312"/>
          <w:b w:val="0"/>
          <w:bCs w:val="0"/>
          <w:i w:val="0"/>
          <w:caps w:val="0"/>
          <w:color w:val="000000" w:themeColor="text1"/>
          <w:spacing w:val="0"/>
          <w:w w:val="100"/>
          <w:sz w:val="32"/>
          <w:szCs w:val="32"/>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（详见</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尾页</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w:t>
      </w:r>
    </w:p>
    <w:p>
      <w:pPr>
        <w:snapToGrid/>
        <w:spacing w:before="0" w:beforeAutospacing="0" w:after="0" w:afterAutospacing="0" w:line="360" w:lineRule="auto"/>
        <w:textAlignment w:val="baseline"/>
        <w:rPr>
          <w:rFonts w:ascii="仿宋_GB2312" w:hAnsi="仿宋_GB2312" w:eastAsia="仿宋_GB2312" w:cs="仿宋_GB2312"/>
          <w:b w:val="0"/>
          <w:bCs/>
          <w:i w:val="0"/>
          <w:caps w:val="0"/>
          <w:color w:val="000000" w:themeColor="text1"/>
          <w:spacing w:val="0"/>
          <w:w w:val="100"/>
          <w:sz w:val="32"/>
          <w:szCs w:val="32"/>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w w:val="100"/>
          <w:sz w:val="32"/>
          <w:szCs w:val="32"/>
          <w14:textFill>
            <w14:solidFill>
              <w14:schemeClr w14:val="tx1"/>
            </w14:solidFill>
          </w14:textFill>
        </w:rPr>
        <w:fldChar w:fldCharType="end"/>
      </w:r>
    </w:p>
    <w:p>
      <w:pPr>
        <w:snapToGrid/>
        <w:spacing w:before="0" w:beforeAutospacing="0" w:after="0" w:afterAutospacing="0" w:line="360" w:lineRule="auto"/>
        <w:textAlignment w:val="baseline"/>
        <w:rPr>
          <w:rFonts w:ascii="仿宋_GB2312" w:hAnsi="仿宋_GB2312" w:eastAsia="仿宋_GB2312" w:cs="仿宋_GB2312"/>
          <w:b w:val="0"/>
          <w:bCs/>
          <w:i w:val="0"/>
          <w:caps w:val="0"/>
          <w:color w:val="000000" w:themeColor="text1"/>
          <w:spacing w:val="0"/>
          <w:w w:val="100"/>
          <w:sz w:val="32"/>
          <w:szCs w:val="32"/>
          <w14:textFill>
            <w14:solidFill>
              <w14:schemeClr w14:val="tx1"/>
            </w14:solidFill>
          </w14:textFill>
        </w:rPr>
      </w:pPr>
    </w:p>
    <w:p>
      <w:pPr>
        <w:snapToGrid/>
        <w:spacing w:before="0" w:beforeAutospacing="0" w:after="0" w:afterAutospacing="0" w:line="360" w:lineRule="auto"/>
        <w:textAlignment w:val="baseline"/>
        <w:rPr>
          <w:rFonts w:ascii="仿宋_GB2312" w:hAnsi="仿宋_GB2312" w:eastAsia="仿宋_GB2312" w:cs="仿宋_GB2312"/>
          <w:b w:val="0"/>
          <w:bCs/>
          <w:i w:val="0"/>
          <w:caps w:val="0"/>
          <w:color w:val="000000" w:themeColor="text1"/>
          <w:spacing w:val="0"/>
          <w:w w:val="100"/>
          <w:sz w:val="32"/>
          <w:szCs w:val="32"/>
          <w14:textFill>
            <w14:solidFill>
              <w14:schemeClr w14:val="tx1"/>
            </w14:solidFill>
          </w14:textFill>
        </w:rPr>
      </w:pPr>
    </w:p>
    <w:p>
      <w:pPr>
        <w:pStyle w:val="8"/>
        <w:snapToGrid/>
        <w:spacing w:before="240" w:beforeAutospacing="0" w:after="60" w:afterAutospacing="0" w:line="240" w:lineRule="auto"/>
        <w:ind w:firstLine="2570" w:firstLineChars="800"/>
        <w:jc w:val="both"/>
        <w:textAlignment w:val="baseline"/>
        <w:rPr>
          <w:rFonts w:eastAsia="仿宋_GB2312"/>
          <w:b/>
          <w:i w:val="0"/>
          <w:caps w:val="0"/>
          <w:color w:val="000000" w:themeColor="text1"/>
          <w:spacing w:val="0"/>
          <w:w w:val="100"/>
          <w:sz w:val="32"/>
          <w14:textFill>
            <w14:solidFill>
              <w14:schemeClr w14:val="tx1"/>
            </w14:solidFill>
          </w14:textFill>
        </w:rPr>
      </w:pPr>
    </w:p>
    <w:p>
      <w:pPr>
        <w:pStyle w:val="8"/>
        <w:snapToGrid/>
        <w:spacing w:before="240" w:beforeAutospacing="0" w:after="60" w:afterAutospacing="0" w:line="240" w:lineRule="auto"/>
        <w:ind w:firstLine="2570" w:firstLineChars="800"/>
        <w:jc w:val="both"/>
        <w:textAlignment w:val="baseline"/>
        <w:rPr>
          <w:rFonts w:eastAsia="仿宋_GB2312"/>
          <w:b/>
          <w:i w:val="0"/>
          <w:caps w:val="0"/>
          <w:color w:val="000000" w:themeColor="text1"/>
          <w:spacing w:val="0"/>
          <w:w w:val="100"/>
          <w:sz w:val="32"/>
          <w14:textFill>
            <w14:solidFill>
              <w14:schemeClr w14:val="tx1"/>
            </w14:solidFill>
          </w14:textFill>
        </w:rPr>
      </w:pPr>
    </w:p>
    <w:p>
      <w:pPr>
        <w:pStyle w:val="8"/>
        <w:snapToGrid/>
        <w:spacing w:before="240" w:beforeAutospacing="0" w:after="60" w:afterAutospacing="0" w:line="240" w:lineRule="auto"/>
        <w:ind w:firstLine="2570" w:firstLineChars="800"/>
        <w:jc w:val="both"/>
        <w:textAlignment w:val="baseline"/>
        <w:rPr>
          <w:rFonts w:eastAsia="仿宋_GB2312"/>
          <w:b/>
          <w:i w:val="0"/>
          <w:caps w:val="0"/>
          <w:color w:val="000000" w:themeColor="text1"/>
          <w:spacing w:val="0"/>
          <w:w w:val="100"/>
          <w:sz w:val="32"/>
          <w14:textFill>
            <w14:solidFill>
              <w14:schemeClr w14:val="tx1"/>
            </w14:solidFill>
          </w14:textFill>
        </w:rPr>
      </w:pPr>
    </w:p>
    <w:p>
      <w:pPr>
        <w:pStyle w:val="8"/>
        <w:snapToGrid/>
        <w:spacing w:before="240" w:beforeAutospacing="0" w:after="60" w:afterAutospacing="0" w:line="240" w:lineRule="auto"/>
        <w:ind w:firstLine="2570" w:firstLineChars="800"/>
        <w:jc w:val="both"/>
        <w:textAlignment w:val="baseline"/>
        <w:rPr>
          <w:rFonts w:eastAsia="仿宋_GB2312"/>
          <w:b/>
          <w:i w:val="0"/>
          <w:caps w:val="0"/>
          <w:color w:val="000000" w:themeColor="text1"/>
          <w:spacing w:val="0"/>
          <w:w w:val="100"/>
          <w:sz w:val="32"/>
          <w14:textFill>
            <w14:solidFill>
              <w14:schemeClr w14:val="tx1"/>
            </w14:solidFill>
          </w14:textFill>
        </w:rPr>
      </w:pPr>
    </w:p>
    <w:p>
      <w:pPr>
        <w:pStyle w:val="8"/>
        <w:snapToGrid/>
        <w:spacing w:before="240" w:beforeAutospacing="0" w:after="60" w:afterAutospacing="0" w:line="240" w:lineRule="auto"/>
        <w:ind w:firstLine="2570" w:firstLineChars="800"/>
        <w:jc w:val="both"/>
        <w:textAlignment w:val="baseline"/>
        <w:rPr>
          <w:rFonts w:eastAsia="仿宋_GB2312"/>
          <w:b/>
          <w:i w:val="0"/>
          <w:caps w:val="0"/>
          <w:color w:val="000000" w:themeColor="text1"/>
          <w:spacing w:val="0"/>
          <w:w w:val="100"/>
          <w:sz w:val="32"/>
          <w14:textFill>
            <w14:solidFill>
              <w14:schemeClr w14:val="tx1"/>
            </w14:solidFill>
          </w14:textFill>
        </w:rPr>
      </w:pPr>
    </w:p>
    <w:p>
      <w:pPr>
        <w:pStyle w:val="8"/>
        <w:snapToGrid/>
        <w:spacing w:before="240" w:beforeAutospacing="0" w:after="60" w:afterAutospacing="0" w:line="240" w:lineRule="auto"/>
        <w:ind w:firstLine="2570" w:firstLineChars="800"/>
        <w:jc w:val="both"/>
        <w:textAlignment w:val="baseline"/>
        <w:rPr>
          <w:rFonts w:eastAsia="仿宋_GB2312"/>
          <w:b/>
          <w:i w:val="0"/>
          <w:caps w:val="0"/>
          <w:color w:val="000000" w:themeColor="text1"/>
          <w:spacing w:val="0"/>
          <w:w w:val="100"/>
          <w:sz w:val="32"/>
          <w14:textFill>
            <w14:solidFill>
              <w14:schemeClr w14:val="tx1"/>
            </w14:solidFill>
          </w14:textFill>
        </w:rPr>
      </w:pPr>
    </w:p>
    <w:p>
      <w:pPr>
        <w:pStyle w:val="8"/>
        <w:snapToGrid/>
        <w:spacing w:before="240" w:beforeAutospacing="0" w:after="60" w:afterAutospacing="0" w:line="240" w:lineRule="auto"/>
        <w:ind w:firstLine="2570" w:firstLineChars="800"/>
        <w:jc w:val="both"/>
        <w:textAlignment w:val="baseline"/>
        <w:rPr>
          <w:rFonts w:eastAsia="仿宋_GB2312"/>
          <w:b/>
          <w:i w:val="0"/>
          <w:caps w:val="0"/>
          <w:color w:val="000000" w:themeColor="text1"/>
          <w:spacing w:val="0"/>
          <w:w w:val="100"/>
          <w:sz w:val="32"/>
          <w14:textFill>
            <w14:solidFill>
              <w14:schemeClr w14:val="tx1"/>
            </w14:solidFill>
          </w14:textFill>
        </w:rPr>
      </w:pPr>
    </w:p>
    <w:p>
      <w:pPr>
        <w:pStyle w:val="8"/>
        <w:snapToGrid/>
        <w:spacing w:before="240" w:beforeAutospacing="0" w:after="60" w:afterAutospacing="0" w:line="240" w:lineRule="auto"/>
        <w:ind w:firstLine="2570" w:firstLineChars="800"/>
        <w:jc w:val="both"/>
        <w:textAlignment w:val="baseline"/>
        <w:rPr>
          <w:rFonts w:eastAsia="仿宋_GB2312"/>
          <w:b/>
          <w:i w:val="0"/>
          <w:caps w:val="0"/>
          <w:color w:val="000000" w:themeColor="text1"/>
          <w:spacing w:val="0"/>
          <w:w w:val="100"/>
          <w:sz w:val="32"/>
          <w14:textFill>
            <w14:solidFill>
              <w14:schemeClr w14:val="tx1"/>
            </w14:solidFill>
          </w14:textFill>
        </w:rPr>
      </w:pPr>
    </w:p>
    <w:p>
      <w:pPr>
        <w:pStyle w:val="8"/>
        <w:snapToGrid/>
        <w:spacing w:before="240" w:beforeAutospacing="0" w:after="60" w:afterAutospacing="0" w:line="240" w:lineRule="auto"/>
        <w:ind w:firstLine="2570" w:firstLineChars="800"/>
        <w:jc w:val="both"/>
        <w:textAlignment w:val="baseline"/>
        <w:rPr>
          <w:rFonts w:eastAsia="仿宋_GB2312"/>
          <w:b/>
          <w:i w:val="0"/>
          <w:caps w:val="0"/>
          <w:color w:val="000000" w:themeColor="text1"/>
          <w:spacing w:val="0"/>
          <w:w w:val="100"/>
          <w:sz w:val="32"/>
          <w14:textFill>
            <w14:solidFill>
              <w14:schemeClr w14:val="tx1"/>
            </w14:solidFill>
          </w14:textFill>
        </w:rPr>
      </w:pPr>
    </w:p>
    <w:p>
      <w:pPr>
        <w:pStyle w:val="8"/>
        <w:snapToGrid/>
        <w:spacing w:before="240" w:beforeAutospacing="0" w:after="60" w:afterAutospacing="0" w:line="240" w:lineRule="auto"/>
        <w:ind w:firstLine="2570" w:firstLineChars="800"/>
        <w:jc w:val="both"/>
        <w:textAlignment w:val="baseline"/>
        <w:rPr>
          <w:rFonts w:eastAsia="仿宋_GB2312"/>
          <w:b/>
          <w:i w:val="0"/>
          <w:caps w:val="0"/>
          <w:color w:val="000000" w:themeColor="text1"/>
          <w:spacing w:val="0"/>
          <w:w w:val="100"/>
          <w:sz w:val="32"/>
          <w14:textFill>
            <w14:solidFill>
              <w14:schemeClr w14:val="tx1"/>
            </w14:solidFill>
          </w14:textFill>
        </w:rPr>
      </w:pPr>
    </w:p>
    <w:p>
      <w:pPr>
        <w:pStyle w:val="8"/>
        <w:snapToGrid/>
        <w:spacing w:before="240" w:beforeAutospacing="0" w:after="60" w:afterAutospacing="0" w:line="240" w:lineRule="auto"/>
        <w:ind w:firstLine="2570" w:firstLineChars="800"/>
        <w:jc w:val="both"/>
        <w:textAlignment w:val="baseline"/>
        <w:rPr>
          <w:rFonts w:eastAsia="仿宋_GB2312"/>
          <w:b/>
          <w:i w:val="0"/>
          <w:caps w:val="0"/>
          <w:color w:val="000000" w:themeColor="text1"/>
          <w:spacing w:val="0"/>
          <w:w w:val="100"/>
          <w:sz w:val="32"/>
          <w14:textFill>
            <w14:solidFill>
              <w14:schemeClr w14:val="tx1"/>
            </w14:solidFill>
          </w14:textFill>
        </w:rPr>
      </w:pPr>
      <w:r>
        <w:rPr>
          <w:rFonts w:eastAsia="仿宋_GB2312"/>
          <w:b/>
          <w:i w:val="0"/>
          <w:caps w:val="0"/>
          <w:color w:val="000000" w:themeColor="text1"/>
          <w:spacing w:val="0"/>
          <w:w w:val="100"/>
          <w:sz w:val="32"/>
          <w14:textFill>
            <w14:solidFill>
              <w14:schemeClr w14:val="tx1"/>
            </w14:solidFill>
          </w14:textFill>
        </w:rPr>
        <w:t>比选申请文件格式</w:t>
      </w:r>
    </w:p>
    <w:p>
      <w:pPr>
        <w:tabs>
          <w:tab w:val="left" w:pos="2573"/>
        </w:tabs>
        <w:snapToGrid/>
        <w:spacing w:before="0" w:beforeAutospacing="0" w:after="0" w:afterAutospacing="0" w:line="240" w:lineRule="auto"/>
        <w:textAlignment w:val="baseline"/>
        <w:rPr>
          <w:b w:val="0"/>
          <w:i w:val="0"/>
          <w:caps w:val="0"/>
          <w:color w:val="000000" w:themeColor="text1"/>
          <w:spacing w:val="0"/>
          <w:w w:val="100"/>
          <w:sz w:val="20"/>
          <w14:textFill>
            <w14:solidFill>
              <w14:schemeClr w14:val="tx1"/>
            </w14:solidFill>
          </w14:textFill>
        </w:rPr>
      </w:pPr>
      <w:r>
        <w:rPr>
          <w:rFonts w:ascii="宋体" w:hAnsi="宋体" w:eastAsia="宋体" w:cs="宋体"/>
          <w:b w:val="0"/>
          <w:i w:val="0"/>
          <w:caps w:val="0"/>
          <w:color w:val="000000" w:themeColor="text1"/>
          <w:spacing w:val="0"/>
          <w:w w:val="100"/>
          <w:sz w:val="24"/>
          <w14:textFill>
            <w14:solidFill>
              <w14:schemeClr w14:val="tx1"/>
            </w14:solidFill>
          </w14:textFill>
        </w:rPr>
        <w:tab/>
      </w:r>
    </w:p>
    <w:p>
      <w:pPr>
        <w:tabs>
          <w:tab w:val="left" w:pos="2573"/>
        </w:tabs>
        <w:snapToGrid/>
        <w:spacing w:before="0" w:beforeAutospacing="0" w:after="0" w:afterAutospacing="0" w:line="240" w:lineRule="auto"/>
        <w:textAlignment w:val="baseline"/>
        <w:rPr>
          <w:b w:val="0"/>
          <w:i w:val="0"/>
          <w:caps w:val="0"/>
          <w:color w:val="000000" w:themeColor="text1"/>
          <w:spacing w:val="0"/>
          <w:w w:val="100"/>
          <w:sz w:val="20"/>
          <w14:textFill>
            <w14:solidFill>
              <w14:schemeClr w14:val="tx1"/>
            </w14:solidFill>
          </w14:textFill>
        </w:rPr>
      </w:pPr>
    </w:p>
    <w:p>
      <w:pPr>
        <w:tabs>
          <w:tab w:val="left" w:pos="2573"/>
        </w:tabs>
        <w:snapToGrid/>
        <w:spacing w:before="0" w:beforeAutospacing="0" w:after="0" w:afterAutospacing="0" w:line="240" w:lineRule="auto"/>
        <w:textAlignment w:val="baseline"/>
        <w:rPr>
          <w:b w:val="0"/>
          <w:i w:val="0"/>
          <w:caps w:val="0"/>
          <w:color w:val="000000" w:themeColor="text1"/>
          <w:spacing w:val="0"/>
          <w:w w:val="100"/>
          <w:sz w:val="20"/>
          <w14:textFill>
            <w14:solidFill>
              <w14:schemeClr w14:val="tx1"/>
            </w14:solidFill>
          </w14:textFill>
        </w:rPr>
      </w:pPr>
    </w:p>
    <w:p>
      <w:pPr>
        <w:snapToGrid/>
        <w:spacing w:before="0" w:beforeAutospacing="0" w:after="0" w:afterAutospacing="0" w:line="240" w:lineRule="auto"/>
        <w:textAlignment w:val="baseline"/>
        <w:rPr>
          <w:b w:val="0"/>
          <w:i w:val="0"/>
          <w:caps w:val="0"/>
          <w:color w:val="000000" w:themeColor="text1"/>
          <w:spacing w:val="0"/>
          <w:w w:val="100"/>
          <w:sz w:val="20"/>
          <w14:textFill>
            <w14:solidFill>
              <w14:schemeClr w14:val="tx1"/>
            </w14:solidFill>
          </w14:textFill>
        </w:rPr>
      </w:pPr>
    </w:p>
    <w:p>
      <w:pPr>
        <w:snapToGrid/>
        <w:spacing w:before="0" w:beforeAutospacing="0" w:after="0" w:afterAutospacing="0" w:line="240" w:lineRule="auto"/>
        <w:jc w:val="center"/>
        <w:textAlignment w:val="baseline"/>
        <w:rPr>
          <w:rFonts w:hint="eastAsia" w:ascii="方正小标宋简体" w:eastAsia="方正小标宋简体"/>
          <w:b w:val="0"/>
          <w:i w:val="0"/>
          <w:caps w:val="0"/>
          <w:color w:val="000000" w:themeColor="text1"/>
          <w:spacing w:val="0"/>
          <w:w w:val="100"/>
          <w:sz w:val="48"/>
          <w:szCs w:val="48"/>
          <w:lang w:eastAsia="zh-CN"/>
          <w14:textFill>
            <w14:solidFill>
              <w14:schemeClr w14:val="tx1"/>
            </w14:solidFill>
          </w14:textFill>
        </w:rPr>
      </w:pPr>
    </w:p>
    <w:p>
      <w:pPr>
        <w:snapToGrid/>
        <w:spacing w:before="0" w:beforeAutospacing="0" w:after="0" w:afterAutospacing="0" w:line="240" w:lineRule="auto"/>
        <w:jc w:val="center"/>
        <w:textAlignment w:val="baseline"/>
        <w:rPr>
          <w:rFonts w:ascii="方正小标宋简体" w:eastAsia="方正小标宋简体"/>
          <w:b w:val="0"/>
          <w:i w:val="0"/>
          <w:caps w:val="0"/>
          <w:color w:val="000000" w:themeColor="text1"/>
          <w:spacing w:val="0"/>
          <w:w w:val="100"/>
          <w:sz w:val="48"/>
          <w:szCs w:val="48"/>
          <w14:textFill>
            <w14:solidFill>
              <w14:schemeClr w14:val="tx1"/>
            </w14:solidFill>
          </w14:textFill>
        </w:rPr>
      </w:pPr>
      <w:r>
        <w:rPr>
          <w:rFonts w:hint="eastAsia" w:ascii="方正小标宋简体" w:eastAsia="方正小标宋简体"/>
          <w:b w:val="0"/>
          <w:i w:val="0"/>
          <w:caps w:val="0"/>
          <w:color w:val="000000" w:themeColor="text1"/>
          <w:spacing w:val="0"/>
          <w:w w:val="100"/>
          <w:sz w:val="48"/>
          <w:szCs w:val="48"/>
          <w:lang w:eastAsia="zh-CN"/>
          <w14:textFill>
            <w14:solidFill>
              <w14:schemeClr w14:val="tx1"/>
            </w14:solidFill>
          </w14:textFill>
        </w:rPr>
        <w:t>蜀道集团迎新春茶话会</w:t>
      </w:r>
      <w:r>
        <w:rPr>
          <w:rFonts w:hint="eastAsia" w:ascii="方正小标宋简体" w:eastAsia="方正小标宋简体"/>
          <w:b w:val="0"/>
          <w:i w:val="0"/>
          <w:caps w:val="0"/>
          <w:color w:val="000000" w:themeColor="text1"/>
          <w:spacing w:val="0"/>
          <w:w w:val="100"/>
          <w:sz w:val="48"/>
          <w:szCs w:val="48"/>
          <w14:textFill>
            <w14:solidFill>
              <w14:schemeClr w14:val="tx1"/>
            </w14:solidFill>
          </w14:textFill>
        </w:rPr>
        <w:t>相关</w:t>
      </w:r>
      <w:r>
        <w:rPr>
          <w:rFonts w:ascii="方正小标宋简体" w:eastAsia="方正小标宋简体"/>
          <w:b w:val="0"/>
          <w:i w:val="0"/>
          <w:caps w:val="0"/>
          <w:color w:val="000000" w:themeColor="text1"/>
          <w:spacing w:val="0"/>
          <w:w w:val="100"/>
          <w:sz w:val="48"/>
          <w:szCs w:val="48"/>
          <w14:textFill>
            <w14:solidFill>
              <w14:schemeClr w14:val="tx1"/>
            </w14:solidFill>
          </w14:textFill>
        </w:rPr>
        <w:t>项目</w:t>
      </w:r>
    </w:p>
    <w:p>
      <w:pPr>
        <w:pStyle w:val="8"/>
        <w:snapToGrid/>
        <w:spacing w:before="240" w:beforeAutospacing="0" w:after="60" w:afterAutospacing="0" w:line="240" w:lineRule="auto"/>
        <w:jc w:val="center"/>
        <w:textAlignment w:val="baseline"/>
        <w:rPr>
          <w:rFonts w:eastAsia="仿宋_GB2312"/>
          <w:b/>
          <w:i w:val="0"/>
          <w:caps w:val="0"/>
          <w:color w:val="000000" w:themeColor="text1"/>
          <w:spacing w:val="0"/>
          <w:w w:val="100"/>
          <w:sz w:val="52"/>
          <w:szCs w:val="52"/>
          <w14:textFill>
            <w14:solidFill>
              <w14:schemeClr w14:val="tx1"/>
            </w14:solidFill>
          </w14:textFill>
        </w:rPr>
      </w:pPr>
    </w:p>
    <w:p>
      <w:pPr>
        <w:pStyle w:val="8"/>
        <w:snapToGrid/>
        <w:spacing w:before="240" w:beforeAutospacing="0" w:after="60" w:afterAutospacing="0" w:line="240" w:lineRule="auto"/>
        <w:jc w:val="center"/>
        <w:textAlignment w:val="baseline"/>
        <w:rPr>
          <w:rFonts w:eastAsia="仿宋_GB2312"/>
          <w:b/>
          <w:i w:val="0"/>
          <w:caps w:val="0"/>
          <w:color w:val="000000" w:themeColor="text1"/>
          <w:spacing w:val="0"/>
          <w:w w:val="100"/>
          <w:sz w:val="52"/>
          <w:szCs w:val="52"/>
          <w14:textFill>
            <w14:solidFill>
              <w14:schemeClr w14:val="tx1"/>
            </w14:solidFill>
          </w14:textFill>
        </w:rPr>
      </w:pPr>
      <w:r>
        <w:rPr>
          <w:rFonts w:hint="eastAsia"/>
          <w:b/>
          <w:i w:val="0"/>
          <w:caps w:val="0"/>
          <w:color w:val="000000" w:themeColor="text1"/>
          <w:spacing w:val="0"/>
          <w:w w:val="100"/>
          <w:sz w:val="52"/>
          <w:szCs w:val="52"/>
          <w14:textFill>
            <w14:solidFill>
              <w14:schemeClr w14:val="tx1"/>
            </w14:solidFill>
          </w14:textFill>
        </w:rPr>
        <w:t xml:space="preserve"> </w:t>
      </w:r>
      <w:r>
        <w:rPr>
          <w:rFonts w:eastAsia="仿宋_GB2312"/>
          <w:b/>
          <w:i w:val="0"/>
          <w:caps w:val="0"/>
          <w:color w:val="000000" w:themeColor="text1"/>
          <w:spacing w:val="0"/>
          <w:w w:val="100"/>
          <w:sz w:val="52"/>
          <w:szCs w:val="52"/>
          <w14:textFill>
            <w14:solidFill>
              <w14:schemeClr w14:val="tx1"/>
            </w14:solidFill>
          </w14:textFill>
        </w:rPr>
        <w:t>比选</w:t>
      </w:r>
      <w:r>
        <w:rPr>
          <w:rFonts w:hint="eastAsia"/>
          <w:b/>
          <w:i w:val="0"/>
          <w:caps w:val="0"/>
          <w:color w:val="000000" w:themeColor="text1"/>
          <w:spacing w:val="0"/>
          <w:w w:val="100"/>
          <w:sz w:val="52"/>
          <w:szCs w:val="52"/>
          <w14:textFill>
            <w14:solidFill>
              <w14:schemeClr w14:val="tx1"/>
            </w14:solidFill>
          </w14:textFill>
        </w:rPr>
        <w:t>申请</w:t>
      </w:r>
      <w:r>
        <w:rPr>
          <w:rFonts w:eastAsia="仿宋_GB2312"/>
          <w:b/>
          <w:i w:val="0"/>
          <w:caps w:val="0"/>
          <w:color w:val="000000" w:themeColor="text1"/>
          <w:spacing w:val="0"/>
          <w:w w:val="100"/>
          <w:sz w:val="52"/>
          <w:szCs w:val="52"/>
          <w14:textFill>
            <w14:solidFill>
              <w14:schemeClr w14:val="tx1"/>
            </w14:solidFill>
          </w14:textFill>
        </w:rPr>
        <w:t>文件</w:t>
      </w:r>
    </w:p>
    <w:p>
      <w:pPr>
        <w:snapToGrid/>
        <w:spacing w:before="0" w:beforeAutospacing="0" w:after="0" w:afterAutospacing="0" w:line="240" w:lineRule="auto"/>
        <w:jc w:val="center"/>
        <w:textAlignment w:val="baseline"/>
        <w:rPr>
          <w:b w:val="0"/>
          <w:i w:val="0"/>
          <w:caps w:val="0"/>
          <w:color w:val="000000" w:themeColor="text1"/>
          <w:spacing w:val="0"/>
          <w:w w:val="100"/>
          <w:sz w:val="20"/>
          <w14:textFill>
            <w14:solidFill>
              <w14:schemeClr w14:val="tx1"/>
            </w14:solidFill>
          </w14:textFill>
        </w:rPr>
      </w:pPr>
    </w:p>
    <w:p>
      <w:pPr>
        <w:pStyle w:val="8"/>
        <w:snapToGrid/>
        <w:spacing w:before="240" w:beforeAutospacing="0" w:after="60" w:afterAutospacing="0" w:line="240" w:lineRule="auto"/>
        <w:jc w:val="left"/>
        <w:textAlignment w:val="baseline"/>
        <w:rPr>
          <w:rFonts w:eastAsia="仿宋_GB2312"/>
          <w:b/>
          <w:i w:val="0"/>
          <w:caps w:val="0"/>
          <w:color w:val="000000" w:themeColor="text1"/>
          <w:spacing w:val="0"/>
          <w:w w:val="100"/>
          <w:sz w:val="32"/>
          <w14:textFill>
            <w14:solidFill>
              <w14:schemeClr w14:val="tx1"/>
            </w14:solidFill>
          </w14:textFill>
        </w:rPr>
      </w:pPr>
    </w:p>
    <w:p>
      <w:pPr>
        <w:pStyle w:val="8"/>
        <w:snapToGrid/>
        <w:spacing w:before="240" w:beforeAutospacing="0" w:after="60" w:afterAutospacing="0" w:line="240" w:lineRule="auto"/>
        <w:jc w:val="left"/>
        <w:textAlignment w:val="baseline"/>
        <w:rPr>
          <w:rFonts w:eastAsia="仿宋_GB2312"/>
          <w:b/>
          <w:i w:val="0"/>
          <w:caps w:val="0"/>
          <w:color w:val="000000" w:themeColor="text1"/>
          <w:spacing w:val="0"/>
          <w:w w:val="100"/>
          <w:sz w:val="32"/>
          <w14:textFill>
            <w14:solidFill>
              <w14:schemeClr w14:val="tx1"/>
            </w14:solidFill>
          </w14:textFill>
        </w:rPr>
      </w:pPr>
    </w:p>
    <w:p>
      <w:pPr>
        <w:pStyle w:val="8"/>
        <w:snapToGrid/>
        <w:spacing w:before="240" w:beforeAutospacing="0" w:after="60" w:afterAutospacing="0" w:line="240" w:lineRule="auto"/>
        <w:ind w:firstLine="320" w:firstLineChars="100"/>
        <w:jc w:val="both"/>
        <w:textAlignment w:val="baseline"/>
        <w:rPr>
          <w:rFonts w:eastAsia="仿宋_GB2312"/>
          <w:b w:val="0"/>
          <w:i w:val="0"/>
          <w:caps w:val="0"/>
          <w:color w:val="000000" w:themeColor="text1"/>
          <w:spacing w:val="0"/>
          <w:w w:val="100"/>
          <w:sz w:val="32"/>
          <w14:textFill>
            <w14:solidFill>
              <w14:schemeClr w14:val="tx1"/>
            </w14:solidFill>
          </w14:textFill>
        </w:rPr>
      </w:pPr>
      <w:r>
        <w:rPr>
          <w:rFonts w:eastAsia="仿宋_GB2312"/>
          <w:b w:val="0"/>
          <w:i w:val="0"/>
          <w:caps w:val="0"/>
          <w:color w:val="000000" w:themeColor="text1"/>
          <w:spacing w:val="0"/>
          <w:w w:val="100"/>
          <w:sz w:val="32"/>
          <w14:textFill>
            <w14:solidFill>
              <w14:schemeClr w14:val="tx1"/>
            </w14:solidFill>
          </w14:textFill>
        </w:rPr>
        <w:t>比选申请人：</w:t>
      </w:r>
      <w:r>
        <w:rPr>
          <w:rFonts w:hint="eastAsia"/>
          <w:b w:val="0"/>
          <w:i w:val="0"/>
          <w:caps w:val="0"/>
          <w:color w:val="000000" w:themeColor="text1"/>
          <w:spacing w:val="0"/>
          <w:w w:val="100"/>
          <w:sz w:val="32"/>
          <w14:textFill>
            <w14:solidFill>
              <w14:schemeClr w14:val="tx1"/>
            </w14:solidFill>
          </w14:textFill>
        </w:rPr>
        <w:t xml:space="preserve">   （</w:t>
      </w:r>
      <w:r>
        <w:rPr>
          <w:rFonts w:eastAsia="仿宋_GB2312"/>
          <w:b w:val="0"/>
          <w:i w:val="0"/>
          <w:caps w:val="0"/>
          <w:color w:val="000000" w:themeColor="text1"/>
          <w:spacing w:val="0"/>
          <w:w w:val="100"/>
          <w:sz w:val="32"/>
          <w14:textFill>
            <w14:solidFill>
              <w14:schemeClr w14:val="tx1"/>
            </w14:solidFill>
          </w14:textFill>
        </w:rPr>
        <w:t>盖章）</w:t>
      </w:r>
    </w:p>
    <w:p>
      <w:pPr>
        <w:snapToGrid/>
        <w:spacing w:before="0" w:beforeAutospacing="0" w:after="0" w:afterAutospacing="0" w:line="240" w:lineRule="auto"/>
        <w:ind w:firstLine="320" w:firstLineChars="100"/>
        <w:textAlignment w:val="baseline"/>
        <w:rPr>
          <w:rFonts w:eastAsia="仿宋_GB2312"/>
          <w:b w:val="0"/>
          <w:bCs/>
          <w:i w:val="0"/>
          <w:caps w:val="0"/>
          <w:color w:val="000000" w:themeColor="text1"/>
          <w:spacing w:val="0"/>
          <w:w w:val="100"/>
          <w:sz w:val="32"/>
          <w:szCs w:val="32"/>
          <w14:textFill>
            <w14:solidFill>
              <w14:schemeClr w14:val="tx1"/>
            </w14:solidFill>
          </w14:textFill>
        </w:rPr>
      </w:pPr>
      <w:r>
        <w:rPr>
          <w:rFonts w:hint="eastAsia" w:eastAsia="仿宋_GB2312"/>
          <w:b w:val="0"/>
          <w:bCs/>
          <w:i w:val="0"/>
          <w:caps w:val="0"/>
          <w:color w:val="000000" w:themeColor="text1"/>
          <w:spacing w:val="0"/>
          <w:w w:val="100"/>
          <w:sz w:val="32"/>
          <w:szCs w:val="32"/>
          <w14:textFill>
            <w14:solidFill>
              <w14:schemeClr w14:val="tx1"/>
            </w14:solidFill>
          </w14:textFill>
        </w:rPr>
        <w:t>机构</w:t>
      </w:r>
      <w:r>
        <w:rPr>
          <w:rFonts w:hint="eastAsia" w:eastAsia="仿宋_GB2312"/>
          <w:b w:val="0"/>
          <w:bCs/>
          <w:i w:val="0"/>
          <w:caps w:val="0"/>
          <w:color w:val="000000" w:themeColor="text1"/>
          <w:spacing w:val="0"/>
          <w:w w:val="100"/>
          <w:sz w:val="32"/>
          <w:szCs w:val="32"/>
          <w:lang w:eastAsia="zh-CN"/>
          <w14:textFill>
            <w14:solidFill>
              <w14:schemeClr w14:val="tx1"/>
            </w14:solidFill>
          </w14:textFill>
        </w:rPr>
        <w:t>法定代表</w:t>
      </w:r>
      <w:r>
        <w:rPr>
          <w:rFonts w:eastAsia="仿宋_GB2312"/>
          <w:b w:val="0"/>
          <w:bCs/>
          <w:i w:val="0"/>
          <w:caps w:val="0"/>
          <w:color w:val="000000" w:themeColor="text1"/>
          <w:spacing w:val="0"/>
          <w:w w:val="100"/>
          <w:sz w:val="32"/>
          <w:szCs w:val="32"/>
          <w14:textFill>
            <w14:solidFill>
              <w14:schemeClr w14:val="tx1"/>
            </w14:solidFill>
          </w14:textFill>
        </w:rPr>
        <w:t>人（或委托代理人）：</w:t>
      </w:r>
    </w:p>
    <w:p>
      <w:pPr>
        <w:snapToGrid/>
        <w:spacing w:before="0" w:beforeAutospacing="0" w:after="0" w:afterAutospacing="0" w:line="240" w:lineRule="auto"/>
        <w:ind w:firstLine="320" w:firstLineChars="100"/>
        <w:textAlignment w:val="baseline"/>
        <w:rPr>
          <w:rFonts w:eastAsia="仿宋_GB2312"/>
          <w:b w:val="0"/>
          <w:bCs/>
          <w:i w:val="0"/>
          <w:caps w:val="0"/>
          <w:color w:val="000000" w:themeColor="text1"/>
          <w:spacing w:val="0"/>
          <w:w w:val="100"/>
          <w:sz w:val="32"/>
          <w:szCs w:val="32"/>
          <w14:textFill>
            <w14:solidFill>
              <w14:schemeClr w14:val="tx1"/>
            </w14:solidFill>
          </w14:textFill>
        </w:rPr>
      </w:pPr>
      <w:r>
        <w:rPr>
          <w:rFonts w:eastAsia="仿宋_GB2312"/>
          <w:b w:val="0"/>
          <w:bCs/>
          <w:i w:val="0"/>
          <w:caps w:val="0"/>
          <w:color w:val="000000" w:themeColor="text1"/>
          <w:spacing w:val="0"/>
          <w:w w:val="100"/>
          <w:sz w:val="32"/>
          <w:szCs w:val="32"/>
          <w14:textFill>
            <w14:solidFill>
              <w14:schemeClr w14:val="tx1"/>
            </w14:solidFill>
          </w14:textFill>
        </w:rPr>
        <w:t>（</w:t>
      </w:r>
      <w:r>
        <w:rPr>
          <w:rFonts w:hint="eastAsia" w:eastAsia="仿宋_GB2312"/>
          <w:b w:val="0"/>
          <w:bCs/>
          <w:i w:val="0"/>
          <w:caps w:val="0"/>
          <w:color w:val="000000" w:themeColor="text1"/>
          <w:spacing w:val="0"/>
          <w:w w:val="100"/>
          <w:sz w:val="32"/>
          <w:szCs w:val="32"/>
          <w14:textFill>
            <w14:solidFill>
              <w14:schemeClr w14:val="tx1"/>
            </w14:solidFill>
          </w14:textFill>
        </w:rPr>
        <w:t>签字</w:t>
      </w:r>
      <w:r>
        <w:rPr>
          <w:rFonts w:eastAsia="仿宋_GB2312"/>
          <w:b w:val="0"/>
          <w:bCs/>
          <w:i w:val="0"/>
          <w:caps w:val="0"/>
          <w:color w:val="000000" w:themeColor="text1"/>
          <w:spacing w:val="0"/>
          <w:w w:val="100"/>
          <w:sz w:val="32"/>
          <w:szCs w:val="32"/>
          <w14:textFill>
            <w14:solidFill>
              <w14:schemeClr w14:val="tx1"/>
            </w14:solidFill>
          </w14:textFill>
        </w:rPr>
        <w:t>）</w:t>
      </w:r>
    </w:p>
    <w:p>
      <w:pPr>
        <w:snapToGrid/>
        <w:spacing w:before="0" w:beforeAutospacing="0" w:after="0" w:afterAutospacing="0" w:line="240" w:lineRule="auto"/>
        <w:jc w:val="center"/>
        <w:textAlignment w:val="baseline"/>
        <w:rPr>
          <w:rFonts w:eastAsia="仿宋_GB2312"/>
          <w:b w:val="0"/>
          <w:bCs/>
          <w:i w:val="0"/>
          <w:caps w:val="0"/>
          <w:color w:val="000000" w:themeColor="text1"/>
          <w:spacing w:val="0"/>
          <w:w w:val="100"/>
          <w:sz w:val="32"/>
          <w:szCs w:val="32"/>
          <w14:textFill>
            <w14:solidFill>
              <w14:schemeClr w14:val="tx1"/>
            </w14:solidFill>
          </w14:textFill>
        </w:rPr>
      </w:pPr>
    </w:p>
    <w:p>
      <w:pPr>
        <w:snapToGrid/>
        <w:spacing w:before="0" w:beforeAutospacing="0" w:after="0" w:afterAutospacing="0" w:line="240" w:lineRule="auto"/>
        <w:ind w:firstLine="2880" w:firstLineChars="900"/>
        <w:textAlignment w:val="baseline"/>
        <w:rPr>
          <w:rFonts w:eastAsia="仿宋_GB2312"/>
          <w:b w:val="0"/>
          <w:bCs/>
          <w:i w:val="0"/>
          <w:caps w:val="0"/>
          <w:color w:val="000000" w:themeColor="text1"/>
          <w:spacing w:val="0"/>
          <w:w w:val="100"/>
          <w:sz w:val="32"/>
          <w:szCs w:val="32"/>
          <w14:textFill>
            <w14:solidFill>
              <w14:schemeClr w14:val="tx1"/>
            </w14:solidFill>
          </w14:textFill>
        </w:rPr>
      </w:pPr>
      <w:r>
        <w:rPr>
          <w:rFonts w:hint="eastAsia" w:eastAsia="仿宋_GB2312"/>
          <w:b w:val="0"/>
          <w:bCs/>
          <w:i w:val="0"/>
          <w:caps w:val="0"/>
          <w:color w:val="000000" w:themeColor="text1"/>
          <w:spacing w:val="0"/>
          <w:w w:val="100"/>
          <w:sz w:val="32"/>
          <w:szCs w:val="32"/>
          <w14:textFill>
            <w14:solidFill>
              <w14:schemeClr w14:val="tx1"/>
            </w14:solidFill>
          </w14:textFill>
        </w:rPr>
        <w:t>【】年</w:t>
      </w:r>
      <w:r>
        <w:rPr>
          <w:rFonts w:eastAsia="仿宋_GB2312"/>
          <w:b w:val="0"/>
          <w:bCs/>
          <w:i w:val="0"/>
          <w:caps w:val="0"/>
          <w:color w:val="000000" w:themeColor="text1"/>
          <w:spacing w:val="0"/>
          <w:w w:val="100"/>
          <w:sz w:val="32"/>
          <w:szCs w:val="32"/>
          <w14:textFill>
            <w14:solidFill>
              <w14:schemeClr w14:val="tx1"/>
            </w14:solidFill>
          </w14:textFill>
        </w:rPr>
        <w:t>【】月【】</w:t>
      </w:r>
      <w:r>
        <w:rPr>
          <w:rFonts w:hint="eastAsia" w:eastAsia="仿宋_GB2312"/>
          <w:b w:val="0"/>
          <w:bCs/>
          <w:i w:val="0"/>
          <w:caps w:val="0"/>
          <w:color w:val="000000" w:themeColor="text1"/>
          <w:spacing w:val="0"/>
          <w:w w:val="100"/>
          <w:sz w:val="32"/>
          <w:szCs w:val="32"/>
          <w14:textFill>
            <w14:solidFill>
              <w14:schemeClr w14:val="tx1"/>
            </w14:solidFill>
          </w14:textFill>
        </w:rPr>
        <w:t>日</w:t>
      </w:r>
    </w:p>
    <w:p>
      <w:pPr>
        <w:pStyle w:val="8"/>
        <w:snapToGrid/>
        <w:spacing w:before="240" w:beforeAutospacing="0" w:after="60" w:afterAutospacing="0" w:line="240" w:lineRule="auto"/>
        <w:jc w:val="left"/>
        <w:textAlignment w:val="baseline"/>
        <w:rPr>
          <w:rFonts w:hint="eastAsia"/>
          <w:b/>
          <w:i w:val="0"/>
          <w:caps w:val="0"/>
          <w:color w:val="000000" w:themeColor="text1"/>
          <w:spacing w:val="0"/>
          <w:w w:val="100"/>
          <w:sz w:val="32"/>
          <w14:textFill>
            <w14:solidFill>
              <w14:schemeClr w14:val="tx1"/>
            </w14:solidFill>
          </w14:textFill>
        </w:rPr>
      </w:pPr>
    </w:p>
    <w:p>
      <w:pPr>
        <w:pStyle w:val="8"/>
        <w:snapToGrid/>
        <w:spacing w:before="240" w:beforeAutospacing="0" w:after="60" w:afterAutospacing="0" w:line="240" w:lineRule="auto"/>
        <w:jc w:val="left"/>
        <w:textAlignment w:val="baseline"/>
        <w:rPr>
          <w:rFonts w:hint="eastAsia"/>
          <w:b/>
          <w:i w:val="0"/>
          <w:caps w:val="0"/>
          <w:color w:val="000000" w:themeColor="text1"/>
          <w:spacing w:val="0"/>
          <w:w w:val="100"/>
          <w:sz w:val="32"/>
          <w14:textFill>
            <w14:solidFill>
              <w14:schemeClr w14:val="tx1"/>
            </w14:solidFill>
          </w14:textFill>
        </w:rPr>
      </w:pPr>
    </w:p>
    <w:p>
      <w:pPr>
        <w:pStyle w:val="8"/>
        <w:snapToGrid/>
        <w:spacing w:before="240" w:beforeAutospacing="0" w:after="60" w:afterAutospacing="0" w:line="240" w:lineRule="auto"/>
        <w:jc w:val="left"/>
        <w:textAlignment w:val="baseline"/>
        <w:rPr>
          <w:rFonts w:hint="eastAsia"/>
          <w:b/>
          <w:i w:val="0"/>
          <w:caps w:val="0"/>
          <w:color w:val="000000" w:themeColor="text1"/>
          <w:spacing w:val="0"/>
          <w:w w:val="100"/>
          <w:sz w:val="32"/>
          <w14:textFill>
            <w14:solidFill>
              <w14:schemeClr w14:val="tx1"/>
            </w14:solidFill>
          </w14:textFill>
        </w:rPr>
      </w:pPr>
    </w:p>
    <w:p>
      <w:pPr>
        <w:pStyle w:val="8"/>
        <w:snapToGrid/>
        <w:spacing w:before="240" w:beforeAutospacing="0" w:after="60" w:afterAutospacing="0" w:line="240" w:lineRule="auto"/>
        <w:jc w:val="left"/>
        <w:textAlignment w:val="baseline"/>
        <w:rPr>
          <w:rFonts w:eastAsia="仿宋_GB2312"/>
          <w:b/>
          <w:i w:val="0"/>
          <w:caps w:val="0"/>
          <w:color w:val="000000" w:themeColor="text1"/>
          <w:spacing w:val="0"/>
          <w:w w:val="100"/>
          <w:sz w:val="32"/>
          <w14:textFill>
            <w14:solidFill>
              <w14:schemeClr w14:val="tx1"/>
            </w14:solidFill>
          </w14:textFill>
        </w:rPr>
      </w:pPr>
      <w:r>
        <w:rPr>
          <w:rFonts w:hint="eastAsia"/>
          <w:b/>
          <w:i w:val="0"/>
          <w:caps w:val="0"/>
          <w:color w:val="000000" w:themeColor="text1"/>
          <w:spacing w:val="0"/>
          <w:w w:val="100"/>
          <w:sz w:val="32"/>
          <w14:textFill>
            <w14:solidFill>
              <w14:schemeClr w14:val="tx1"/>
            </w14:solidFill>
          </w14:textFill>
        </w:rPr>
        <w:t>附件一：比选申请书格式</w:t>
      </w:r>
    </w:p>
    <w:p>
      <w:pPr>
        <w:pStyle w:val="8"/>
        <w:snapToGrid/>
        <w:spacing w:before="240" w:beforeAutospacing="0" w:after="60" w:afterAutospacing="0" w:line="240" w:lineRule="auto"/>
        <w:jc w:val="center"/>
        <w:textAlignment w:val="baseline"/>
        <w:rPr>
          <w:rFonts w:hAnsi="仿宋"/>
          <w:b/>
          <w:i w:val="0"/>
          <w:caps w:val="0"/>
          <w:color w:val="000000" w:themeColor="text1"/>
          <w:spacing w:val="0"/>
          <w:w w:val="100"/>
          <w:sz w:val="32"/>
          <w14:textFill>
            <w14:solidFill>
              <w14:schemeClr w14:val="tx1"/>
            </w14:solidFill>
          </w14:textFill>
        </w:rPr>
      </w:pPr>
      <w:bookmarkStart w:id="12" w:name="_Toc7177195"/>
      <w:bookmarkStart w:id="13" w:name="_Toc7176696"/>
      <w:bookmarkStart w:id="14" w:name="_Toc7176853"/>
      <w:r>
        <w:rPr>
          <w:rFonts w:hint="eastAsia" w:hAnsi="仿宋"/>
          <w:b/>
          <w:i w:val="0"/>
          <w:caps w:val="0"/>
          <w:color w:val="000000" w:themeColor="text1"/>
          <w:spacing w:val="0"/>
          <w:w w:val="100"/>
          <w:sz w:val="32"/>
          <w14:textFill>
            <w14:solidFill>
              <w14:schemeClr w14:val="tx1"/>
            </w14:solidFill>
          </w14:textFill>
        </w:rPr>
        <w:t>比选申请书</w:t>
      </w:r>
      <w:bookmarkEnd w:id="12"/>
      <w:bookmarkEnd w:id="13"/>
      <w:bookmarkEnd w:id="14"/>
    </w:p>
    <w:p>
      <w:pPr>
        <w:snapToGrid/>
        <w:spacing w:before="0" w:beforeAutospacing="0" w:after="0" w:afterAutospacing="0" w:line="336" w:lineRule="auto"/>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致：</w:t>
      </w:r>
    </w:p>
    <w:p>
      <w:pPr>
        <w:snapToGrid/>
        <w:spacing w:before="0" w:beforeAutospacing="0" w:after="0" w:afterAutospacing="0" w:line="336"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30"/>
          <w:szCs w:val="30"/>
          <w14:textFill>
            <w14:solidFill>
              <w14:schemeClr w14:val="tx1"/>
            </w14:solidFill>
          </w14:textFill>
        </w:rPr>
        <w:t>我方确认收到贵方提供的</w:t>
      </w: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0"/>
          <w:w w:val="100"/>
          <w:sz w:val="30"/>
          <w:szCs w:val="30"/>
          <w:lang w:eastAsia="zh-CN"/>
          <w14:textFill>
            <w14:solidFill>
              <w14:schemeClr w14:val="tx1"/>
            </w14:solidFill>
          </w14:textFill>
        </w:rPr>
        <w:t>四川交投地产有限公司</w:t>
      </w:r>
      <w:r>
        <w:rPr>
          <w:rFonts w:hint="eastAsia" w:ascii="仿宋_GB2312" w:hAnsi="仿宋_GB2312" w:eastAsia="仿宋_GB2312" w:cs="仿宋_GB2312"/>
          <w:b w:val="0"/>
          <w:bCs w:val="0"/>
          <w:color w:val="000000" w:themeColor="text1"/>
          <w:sz w:val="30"/>
          <w:szCs w:val="30"/>
          <w14:textFill>
            <w14:solidFill>
              <w14:schemeClr w14:val="tx1"/>
            </w14:solidFill>
          </w14:textFill>
        </w:rPr>
        <w:t>202</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0"/>
          <w:szCs w:val="30"/>
          <w14:textFill>
            <w14:solidFill>
              <w14:schemeClr w14:val="tx1"/>
            </w14:solidFill>
          </w14:textFill>
        </w:rPr>
        <w:t>年</w:t>
      </w: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蜀道</w:t>
      </w:r>
      <w:r>
        <w:rPr>
          <w:rFonts w:hint="eastAsia" w:ascii="仿宋_GB2312" w:hAnsi="仿宋_GB2312" w:eastAsia="仿宋_GB2312" w:cs="仿宋_GB2312"/>
          <w:b w:val="0"/>
          <w:bCs w:val="0"/>
          <w:color w:val="000000" w:themeColor="text1"/>
          <w:sz w:val="30"/>
          <w:szCs w:val="30"/>
          <w14:textFill>
            <w14:solidFill>
              <w14:schemeClr w14:val="tx1"/>
            </w14:solidFill>
          </w14:textFill>
        </w:rPr>
        <w:t>集团</w:t>
      </w: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迎新春茶话会</w:t>
      </w:r>
      <w:r>
        <w:rPr>
          <w:rFonts w:hint="eastAsia" w:ascii="仿宋_GB2312" w:hAnsi="仿宋_GB2312" w:eastAsia="仿宋_GB2312" w:cs="仿宋_GB2312"/>
          <w:b w:val="0"/>
          <w:bCs w:val="0"/>
          <w:i w:val="0"/>
          <w:caps w:val="0"/>
          <w:color w:val="000000" w:themeColor="text1"/>
          <w:spacing w:val="0"/>
          <w:w w:val="100"/>
          <w:sz w:val="30"/>
          <w:szCs w:val="30"/>
          <w14:textFill>
            <w14:solidFill>
              <w14:schemeClr w14:val="tx1"/>
            </w14:solidFill>
          </w14:textFill>
        </w:rPr>
        <w:t>相关项目</w:t>
      </w: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sz w:val="30"/>
          <w:szCs w:val="30"/>
          <w14:textFill>
            <w14:solidFill>
              <w14:schemeClr w14:val="tx1"/>
            </w14:solidFill>
          </w14:textFill>
        </w:rPr>
        <w:t>比选文件</w:t>
      </w: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的全部内容。</w:t>
      </w:r>
    </w:p>
    <w:p>
      <w:pPr>
        <w:snapToGrid/>
        <w:spacing w:before="0" w:beforeAutospacing="0" w:after="0" w:afterAutospacing="0" w:line="336" w:lineRule="auto"/>
        <w:ind w:firstLine="48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我方：</w:t>
      </w:r>
      <w:r>
        <w:rPr>
          <w:rFonts w:hint="eastAsia" w:ascii="仿宋_GB2312" w:hAnsi="仿宋" w:eastAsia="仿宋_GB2312"/>
          <w:b w:val="0"/>
          <w:i w:val="0"/>
          <w:caps w:val="0"/>
          <w:color w:val="000000" w:themeColor="text1"/>
          <w:spacing w:val="0"/>
          <w:w w:val="100"/>
          <w:sz w:val="30"/>
          <w:szCs w:val="30"/>
          <w:u w:val="single" w:color="000000"/>
          <w14:textFill>
            <w14:solidFill>
              <w14:schemeClr w14:val="tx1"/>
            </w14:solidFill>
          </w14:textFill>
        </w:rPr>
        <w:t xml:space="preserve">          </w:t>
      </w: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作为比选申请人正式授权</w:t>
      </w:r>
      <w:r>
        <w:rPr>
          <w:rFonts w:ascii="仿宋_GB2312" w:hAnsi="仿宋" w:eastAsia="仿宋_GB2312"/>
          <w:b w:val="0"/>
          <w:i w:val="0"/>
          <w:caps w:val="0"/>
          <w:color w:val="000000" w:themeColor="text1"/>
          <w:spacing w:val="0"/>
          <w:w w:val="100"/>
          <w:sz w:val="30"/>
          <w:szCs w:val="30"/>
          <w:u w:val="single" w:color="000000"/>
          <w14:textFill>
            <w14:solidFill>
              <w14:schemeClr w14:val="tx1"/>
            </w14:solidFill>
          </w14:textFill>
        </w:rPr>
        <w:t xml:space="preserve">  </w:t>
      </w:r>
      <w:r>
        <w:rPr>
          <w:rFonts w:hint="eastAsia" w:ascii="仿宋_GB2312" w:hAnsi="仿宋" w:eastAsia="仿宋_GB2312"/>
          <w:b w:val="0"/>
          <w:i w:val="0"/>
          <w:caps w:val="0"/>
          <w:color w:val="000000" w:themeColor="text1"/>
          <w:spacing w:val="0"/>
          <w:w w:val="100"/>
          <w:sz w:val="30"/>
          <w:szCs w:val="30"/>
          <w:u w:val="single" w:color="000000"/>
          <w14:textFill>
            <w14:solidFill>
              <w14:schemeClr w14:val="tx1"/>
            </w14:solidFill>
          </w14:textFill>
        </w:rPr>
        <w:t xml:space="preserve">   </w:t>
      </w:r>
      <w:r>
        <w:rPr>
          <w:rFonts w:ascii="仿宋_GB2312" w:hAnsi="仿宋" w:eastAsia="仿宋_GB2312"/>
          <w:b w:val="0"/>
          <w:i w:val="0"/>
          <w:caps w:val="0"/>
          <w:color w:val="000000" w:themeColor="text1"/>
          <w:spacing w:val="0"/>
          <w:w w:val="100"/>
          <w:sz w:val="30"/>
          <w:szCs w:val="30"/>
          <w:u w:val="single" w:color="000000"/>
          <w14:textFill>
            <w14:solidFill>
              <w14:schemeClr w14:val="tx1"/>
            </w14:solidFill>
          </w14:textFill>
        </w:rPr>
        <w:t xml:space="preserve"> </w:t>
      </w: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代表我方进行有关本次比选的一切事宜。此次提交的比选申请文件，正本一份，副本</w:t>
      </w:r>
      <w:r>
        <w:rPr>
          <w:rFonts w:hint="eastAsia" w:ascii="仿宋_GB2312" w:hAnsi="仿宋" w:eastAsia="仿宋_GB2312"/>
          <w:b w:val="0"/>
          <w:i w:val="0"/>
          <w:caps w:val="0"/>
          <w:color w:val="000000" w:themeColor="text1"/>
          <w:spacing w:val="0"/>
          <w:w w:val="100"/>
          <w:sz w:val="30"/>
          <w:szCs w:val="30"/>
          <w:lang w:val="en-US" w:eastAsia="zh-Hans"/>
          <w14:textFill>
            <w14:solidFill>
              <w14:schemeClr w14:val="tx1"/>
            </w14:solidFill>
          </w14:textFill>
        </w:rPr>
        <w:t>一</w:t>
      </w: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份。</w:t>
      </w:r>
    </w:p>
    <w:p>
      <w:pPr>
        <w:snapToGrid/>
        <w:spacing w:before="0" w:beforeAutospacing="0" w:after="0" w:afterAutospacing="0" w:line="336" w:lineRule="auto"/>
        <w:ind w:firstLine="465"/>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我方己完全理解比选文件的所有条款内容，并作以下申明：</w:t>
      </w:r>
    </w:p>
    <w:p>
      <w:pPr>
        <w:snapToGrid/>
        <w:spacing w:before="0" w:beforeAutospacing="0" w:after="0" w:afterAutospacing="0" w:line="336" w:lineRule="auto"/>
        <w:ind w:firstLine="48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1.我方决定参加本次比选项目的服务工作。</w:t>
      </w:r>
    </w:p>
    <w:p>
      <w:pPr>
        <w:snapToGrid/>
        <w:spacing w:before="0" w:beforeAutospacing="0" w:after="0" w:afterAutospacing="0" w:line="336" w:lineRule="auto"/>
        <w:ind w:firstLine="48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2.我方已对全部服务内容的费用进行了预算并报价。</w:t>
      </w:r>
    </w:p>
    <w:p>
      <w:pPr>
        <w:snapToGrid/>
        <w:spacing w:before="0" w:beforeAutospacing="0" w:after="0" w:afterAutospacing="0" w:line="336" w:lineRule="auto"/>
        <w:ind w:firstLine="48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3.本比选申请文件的有效期至比选截止日后30天内有效。如中选，有效期延至合同终止日。</w:t>
      </w:r>
    </w:p>
    <w:p>
      <w:pPr>
        <w:snapToGrid/>
        <w:spacing w:before="0" w:beforeAutospacing="0" w:after="0" w:afterAutospacing="0" w:line="336" w:lineRule="auto"/>
        <w:ind w:firstLine="48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4.我方已详细研究并完全理解比选文件的全部内容包括补遗文件和所有已提供的参考资料(如有)以及有关附件。我方放弃在此方面提出含糊意见或误解的一切权力。</w:t>
      </w:r>
    </w:p>
    <w:p>
      <w:pPr>
        <w:snapToGrid/>
        <w:spacing w:before="0" w:beforeAutospacing="0" w:after="0" w:afterAutospacing="0" w:line="336" w:lineRule="auto"/>
        <w:ind w:firstLine="465"/>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5.我方同意按照贵方的要求提供与比选有关的任何其它数据或信息。</w:t>
      </w:r>
    </w:p>
    <w:p>
      <w:pPr>
        <w:snapToGrid/>
        <w:spacing w:before="0" w:beforeAutospacing="0" w:after="0" w:afterAutospacing="0" w:line="336" w:lineRule="auto"/>
        <w:ind w:firstLine="465"/>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6.我方理解贵方不一定接受最低报价中选。</w:t>
      </w:r>
    </w:p>
    <w:p>
      <w:pPr>
        <w:snapToGrid/>
        <w:spacing w:before="0" w:beforeAutospacing="0" w:after="0" w:afterAutospacing="0" w:line="336" w:lineRule="auto"/>
        <w:ind w:firstLine="465"/>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7.我方如果中选，将按比选文件以及补遗文件(如有)要求全面认真履行责任和义务，按质、按量、按期完成《</w:t>
      </w:r>
      <w:r>
        <w:rPr>
          <w:rFonts w:hint="eastAsia" w:ascii="仿宋_GB2312" w:hAnsi="仿宋_GB2312" w:eastAsia="仿宋_GB2312" w:cs="仿宋_GB2312"/>
          <w:b w:val="0"/>
          <w:i w:val="0"/>
          <w:caps w:val="0"/>
          <w:color w:val="000000" w:themeColor="text1"/>
          <w:spacing w:val="0"/>
          <w:w w:val="100"/>
          <w:sz w:val="30"/>
          <w:szCs w:val="30"/>
          <w:lang w:eastAsia="zh-CN"/>
          <w14:textFill>
            <w14:solidFill>
              <w14:schemeClr w14:val="tx1"/>
            </w14:solidFill>
          </w14:textFill>
        </w:rPr>
        <w:t>四川交投地产</w:t>
      </w:r>
      <w:r>
        <w:rPr>
          <w:rFonts w:hint="eastAsia" w:ascii="仿宋_GB2312" w:hAnsi="仿宋_GB2312" w:eastAsia="仿宋_GB2312" w:cs="仿宋_GB2312"/>
          <w:b w:val="0"/>
          <w:i w:val="0"/>
          <w:caps w:val="0"/>
          <w:color w:val="000000" w:themeColor="text1"/>
          <w:spacing w:val="0"/>
          <w:w w:val="100"/>
          <w:sz w:val="30"/>
          <w:szCs w:val="30"/>
          <w14:textFill>
            <w14:solidFill>
              <w14:schemeClr w14:val="tx1"/>
            </w14:solidFill>
          </w14:textFill>
        </w:rPr>
        <w:t>有限公司</w:t>
      </w:r>
      <w:r>
        <w:rPr>
          <w:rFonts w:hint="eastAsia" w:ascii="仿宋_GB2312" w:hAnsi="仿宋_GB2312" w:eastAsia="仿宋_GB2312" w:cs="仿宋_GB2312"/>
          <w:b w:val="0"/>
          <w:bCs w:val="0"/>
          <w:color w:val="000000" w:themeColor="text1"/>
          <w:sz w:val="30"/>
          <w:szCs w:val="30"/>
          <w14:textFill>
            <w14:solidFill>
              <w14:schemeClr w14:val="tx1"/>
            </w14:solidFill>
          </w14:textFill>
        </w:rPr>
        <w:t>202</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0"/>
          <w:szCs w:val="30"/>
          <w14:textFill>
            <w14:solidFill>
              <w14:schemeClr w14:val="tx1"/>
            </w14:solidFill>
          </w14:textFill>
        </w:rPr>
        <w:t>年</w:t>
      </w: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蜀道</w:t>
      </w:r>
      <w:r>
        <w:rPr>
          <w:rFonts w:hint="eastAsia" w:ascii="仿宋_GB2312" w:hAnsi="仿宋_GB2312" w:eastAsia="仿宋_GB2312" w:cs="仿宋_GB2312"/>
          <w:b w:val="0"/>
          <w:bCs w:val="0"/>
          <w:color w:val="000000" w:themeColor="text1"/>
          <w:sz w:val="30"/>
          <w:szCs w:val="30"/>
          <w14:textFill>
            <w14:solidFill>
              <w14:schemeClr w14:val="tx1"/>
            </w14:solidFill>
          </w14:textFill>
        </w:rPr>
        <w:t>集团</w:t>
      </w: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迎新春茶话会</w:t>
      </w:r>
      <w:r>
        <w:rPr>
          <w:rFonts w:hint="eastAsia" w:ascii="仿宋_GB2312" w:hAnsi="仿宋_GB2312" w:eastAsia="仿宋_GB2312" w:cs="仿宋_GB2312"/>
          <w:b w:val="0"/>
          <w:bCs w:val="0"/>
          <w:i w:val="0"/>
          <w:caps w:val="0"/>
          <w:color w:val="000000" w:themeColor="text1"/>
          <w:spacing w:val="0"/>
          <w:w w:val="100"/>
          <w:sz w:val="30"/>
          <w:szCs w:val="30"/>
          <w14:textFill>
            <w14:solidFill>
              <w14:schemeClr w14:val="tx1"/>
            </w14:solidFill>
          </w14:textFill>
        </w:rPr>
        <w:t>相关项目</w:t>
      </w: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》中的全部任务。</w:t>
      </w:r>
    </w:p>
    <w:p>
      <w:pPr>
        <w:snapToGrid/>
        <w:spacing w:before="0" w:beforeAutospacing="0" w:after="0" w:afterAutospacing="0" w:line="336" w:lineRule="auto"/>
        <w:ind w:firstLine="465"/>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8.所有与本次比选有关的函件请发往下列地址：</w:t>
      </w:r>
    </w:p>
    <w:p>
      <w:pPr>
        <w:snapToGrid/>
        <w:spacing w:before="0" w:beforeAutospacing="0" w:after="0" w:afterAutospacing="0" w:line="336" w:lineRule="auto"/>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 xml:space="preserve">地    址： </w:t>
      </w:r>
      <w:r>
        <w:rPr>
          <w:rFonts w:ascii="仿宋_GB2312" w:hAnsi="仿宋" w:eastAsia="仿宋_GB2312"/>
          <w:b w:val="0"/>
          <w:i w:val="0"/>
          <w:caps w:val="0"/>
          <w:color w:val="000000" w:themeColor="text1"/>
          <w:spacing w:val="0"/>
          <w:w w:val="100"/>
          <w:sz w:val="30"/>
          <w:szCs w:val="30"/>
          <w14:textFill>
            <w14:solidFill>
              <w14:schemeClr w14:val="tx1"/>
            </w14:solidFill>
          </w14:textFill>
        </w:rPr>
        <w:t xml:space="preserve">  </w:t>
      </w:r>
    </w:p>
    <w:p>
      <w:pPr>
        <w:snapToGrid/>
        <w:spacing w:before="0" w:beforeAutospacing="0" w:after="0" w:afterAutospacing="0" w:line="336" w:lineRule="auto"/>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 xml:space="preserve">邮政编码：     </w:t>
      </w:r>
    </w:p>
    <w:p>
      <w:pPr>
        <w:snapToGrid/>
        <w:spacing w:before="0" w:beforeAutospacing="0" w:after="0" w:afterAutospacing="0" w:line="336" w:lineRule="auto"/>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 xml:space="preserve">电    话：               </w:t>
      </w:r>
    </w:p>
    <w:p>
      <w:pPr>
        <w:snapToGrid/>
        <w:spacing w:before="0" w:beforeAutospacing="0" w:after="0" w:afterAutospacing="0" w:line="336" w:lineRule="auto"/>
        <w:ind w:left="-360" w:leftChars="-15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 xml:space="preserve">  负 责 人：         </w:t>
      </w:r>
    </w:p>
    <w:p>
      <w:pPr>
        <w:snapToGrid/>
        <w:spacing w:before="0" w:beforeAutospacing="0" w:after="0" w:afterAutospacing="0" w:line="336" w:lineRule="auto"/>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比选申请人：</w:t>
      </w:r>
    </w:p>
    <w:p>
      <w:pPr>
        <w:snapToGrid/>
        <w:spacing w:before="0" w:beforeAutospacing="0" w:after="0" w:afterAutospacing="0" w:line="336" w:lineRule="auto"/>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机构住所：</w:t>
      </w:r>
    </w:p>
    <w:p>
      <w:pPr>
        <w:snapToGrid/>
        <w:spacing w:before="0" w:beforeAutospacing="0" w:after="0" w:afterAutospacing="0" w:line="336" w:lineRule="auto"/>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lang w:eastAsia="zh-CN"/>
          <w14:textFill>
            <w14:solidFill>
              <w14:schemeClr w14:val="tx1"/>
            </w14:solidFill>
          </w14:textFill>
        </w:rPr>
        <w:t>法定代表</w:t>
      </w: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人或授权代表：（签名）</w:t>
      </w:r>
    </w:p>
    <w:p>
      <w:pPr>
        <w:snapToGrid/>
        <w:spacing w:before="0" w:beforeAutospacing="0" w:after="0" w:afterAutospacing="0" w:line="336" w:lineRule="auto"/>
        <w:ind w:right="1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日  期：</w:t>
      </w:r>
    </w:p>
    <w:p>
      <w:pPr>
        <w:snapToGrid/>
        <w:spacing w:before="0" w:beforeAutospacing="0" w:after="0" w:afterAutospacing="0" w:line="360" w:lineRule="auto"/>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br w:type="page"/>
      </w:r>
    </w:p>
    <w:p>
      <w:pPr>
        <w:pStyle w:val="8"/>
        <w:snapToGrid/>
        <w:spacing w:before="240" w:beforeAutospacing="0" w:after="60" w:afterAutospacing="0" w:line="240" w:lineRule="auto"/>
        <w:jc w:val="left"/>
        <w:textAlignment w:val="baseline"/>
        <w:rPr>
          <w:rFonts w:eastAsia="仿宋_GB2312"/>
          <w:b/>
          <w:i w:val="0"/>
          <w:caps w:val="0"/>
          <w:color w:val="000000" w:themeColor="text1"/>
          <w:spacing w:val="0"/>
          <w:w w:val="100"/>
          <w:sz w:val="32"/>
          <w14:textFill>
            <w14:solidFill>
              <w14:schemeClr w14:val="tx1"/>
            </w14:solidFill>
          </w14:textFill>
        </w:rPr>
      </w:pPr>
      <w:bookmarkStart w:id="15" w:name="_Toc448516847"/>
      <w:bookmarkStart w:id="16" w:name="_Toc7176854"/>
      <w:bookmarkStart w:id="17" w:name="_Toc1300681"/>
      <w:bookmarkStart w:id="18" w:name="_Toc7177196"/>
      <w:bookmarkStart w:id="19" w:name="_Toc1300630"/>
      <w:bookmarkStart w:id="20" w:name="_Toc7176697"/>
      <w:r>
        <w:rPr>
          <w:rFonts w:hint="eastAsia"/>
          <w:b/>
          <w:i w:val="0"/>
          <w:caps w:val="0"/>
          <w:color w:val="000000" w:themeColor="text1"/>
          <w:spacing w:val="0"/>
          <w:w w:val="100"/>
          <w:sz w:val="32"/>
          <w14:textFill>
            <w14:solidFill>
              <w14:schemeClr w14:val="tx1"/>
            </w14:solidFill>
          </w14:textFill>
        </w:rPr>
        <w:t xml:space="preserve">附件二：        </w:t>
      </w:r>
    </w:p>
    <w:p>
      <w:pPr>
        <w:pStyle w:val="8"/>
        <w:snapToGrid/>
        <w:spacing w:before="240" w:beforeAutospacing="0" w:after="60" w:afterAutospacing="0" w:line="240" w:lineRule="auto"/>
        <w:ind w:firstLine="3213" w:firstLineChars="1000"/>
        <w:jc w:val="left"/>
        <w:textAlignment w:val="baseline"/>
        <w:rPr>
          <w:rFonts w:eastAsia="仿宋_GB2312"/>
          <w:b/>
          <w:i w:val="0"/>
          <w:caps w:val="0"/>
          <w:color w:val="000000" w:themeColor="text1"/>
          <w:spacing w:val="0"/>
          <w:w w:val="100"/>
          <w:sz w:val="32"/>
          <w14:textFill>
            <w14:solidFill>
              <w14:schemeClr w14:val="tx1"/>
            </w14:solidFill>
          </w14:textFill>
        </w:rPr>
      </w:pPr>
      <w:r>
        <w:rPr>
          <w:rFonts w:hint="eastAsia"/>
          <w:b/>
          <w:i w:val="0"/>
          <w:caps w:val="0"/>
          <w:color w:val="000000" w:themeColor="text1"/>
          <w:spacing w:val="0"/>
          <w:w w:val="100"/>
          <w:sz w:val="32"/>
          <w14:textFill>
            <w14:solidFill>
              <w14:schemeClr w14:val="tx1"/>
            </w14:solidFill>
          </w14:textFill>
        </w:rPr>
        <w:t>授权</w:t>
      </w:r>
      <w:bookmarkEnd w:id="15"/>
      <w:bookmarkEnd w:id="16"/>
      <w:bookmarkEnd w:id="17"/>
      <w:bookmarkEnd w:id="18"/>
      <w:bookmarkEnd w:id="19"/>
      <w:bookmarkEnd w:id="20"/>
      <w:r>
        <w:rPr>
          <w:rFonts w:hint="eastAsia"/>
          <w:b/>
          <w:i w:val="0"/>
          <w:caps w:val="0"/>
          <w:color w:val="000000" w:themeColor="text1"/>
          <w:spacing w:val="0"/>
          <w:w w:val="100"/>
          <w:sz w:val="32"/>
          <w14:textFill>
            <w14:solidFill>
              <w14:schemeClr w14:val="tx1"/>
            </w14:solidFill>
          </w14:textFill>
        </w:rPr>
        <w:t>委托书</w:t>
      </w:r>
    </w:p>
    <w:p>
      <w:pPr>
        <w:snapToGrid/>
        <w:spacing w:before="0" w:beforeAutospacing="0" w:after="0" w:afterAutospacing="0" w:line="360" w:lineRule="auto"/>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致：</w:t>
      </w:r>
    </w:p>
    <w:p>
      <w:pPr>
        <w:snapToGrid/>
        <w:spacing w:before="0"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本授权书声明：注册于地点</w:t>
      </w:r>
      <w:r>
        <w:rPr>
          <w:rFonts w:hint="eastAsia" w:ascii="仿宋_GB2312" w:hAnsi="仿宋" w:eastAsia="仿宋_GB2312"/>
          <w:b w:val="0"/>
          <w:i w:val="0"/>
          <w:caps w:val="0"/>
          <w:color w:val="000000" w:themeColor="text1"/>
          <w:spacing w:val="0"/>
          <w:w w:val="100"/>
          <w:sz w:val="30"/>
          <w:szCs w:val="30"/>
          <w:u w:val="single" w:color="000000"/>
          <w14:textFill>
            <w14:solidFill>
              <w14:schemeClr w14:val="tx1"/>
            </w14:solidFill>
          </w14:textFill>
        </w:rPr>
        <w:t xml:space="preserve">      </w:t>
      </w: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系</w:t>
      </w:r>
      <w:r>
        <w:rPr>
          <w:rFonts w:hint="eastAsia" w:ascii="仿宋_GB2312" w:hAnsi="仿宋" w:eastAsia="仿宋_GB2312"/>
          <w:b w:val="0"/>
          <w:i w:val="0"/>
          <w:caps w:val="0"/>
          <w:color w:val="000000" w:themeColor="text1"/>
          <w:spacing w:val="0"/>
          <w:w w:val="100"/>
          <w:sz w:val="30"/>
          <w:szCs w:val="30"/>
          <w:u w:val="single" w:color="000000"/>
          <w14:textFill>
            <w14:solidFill>
              <w14:schemeClr w14:val="tx1"/>
            </w14:solidFill>
          </w14:textFill>
        </w:rPr>
        <w:t xml:space="preserve">      </w:t>
      </w: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公司法人，现经营</w:t>
      </w:r>
      <w:r>
        <w:rPr>
          <w:rFonts w:ascii="仿宋_GB2312" w:hAnsi="仿宋" w:eastAsia="仿宋_GB2312"/>
          <w:b w:val="0"/>
          <w:i w:val="0"/>
          <w:caps w:val="0"/>
          <w:color w:val="000000" w:themeColor="text1"/>
          <w:spacing w:val="0"/>
          <w:w w:val="100"/>
          <w:sz w:val="30"/>
          <w:szCs w:val="30"/>
          <w:u w:val="single" w:color="000000"/>
          <w14:textFill>
            <w14:solidFill>
              <w14:schemeClr w14:val="tx1"/>
            </w14:solidFill>
          </w14:textFill>
        </w:rPr>
        <w:t xml:space="preserve"> </w:t>
      </w:r>
      <w:r>
        <w:rPr>
          <w:rFonts w:hint="eastAsia" w:ascii="仿宋_GB2312" w:hAnsi="仿宋" w:eastAsia="仿宋_GB2312"/>
          <w:b w:val="0"/>
          <w:i w:val="0"/>
          <w:caps w:val="0"/>
          <w:color w:val="000000" w:themeColor="text1"/>
          <w:spacing w:val="0"/>
          <w:w w:val="100"/>
          <w:sz w:val="30"/>
          <w:szCs w:val="30"/>
          <w:u w:val="single" w:color="000000"/>
          <w14:textFill>
            <w14:solidFill>
              <w14:schemeClr w14:val="tx1"/>
            </w14:solidFill>
          </w14:textFill>
        </w:rPr>
        <w:t xml:space="preserve"> </w:t>
      </w:r>
      <w:r>
        <w:rPr>
          <w:rFonts w:ascii="仿宋_GB2312" w:hAnsi="仿宋" w:eastAsia="仿宋_GB2312"/>
          <w:b w:val="0"/>
          <w:i w:val="0"/>
          <w:caps w:val="0"/>
          <w:color w:val="000000" w:themeColor="text1"/>
          <w:spacing w:val="0"/>
          <w:w w:val="100"/>
          <w:sz w:val="30"/>
          <w:szCs w:val="30"/>
          <w:u w:val="single" w:color="000000"/>
          <w14:textFill>
            <w14:solidFill>
              <w14:schemeClr w14:val="tx1"/>
            </w14:solidFill>
          </w14:textFill>
        </w:rPr>
        <w:t xml:space="preserve"> </w:t>
      </w:r>
      <w:r>
        <w:rPr>
          <w:rFonts w:hint="eastAsia" w:ascii="仿宋_GB2312" w:hAnsi="仿宋" w:eastAsia="仿宋_GB2312"/>
          <w:b w:val="0"/>
          <w:i w:val="0"/>
          <w:caps w:val="0"/>
          <w:color w:val="000000" w:themeColor="text1"/>
          <w:spacing w:val="0"/>
          <w:w w:val="100"/>
          <w:sz w:val="30"/>
          <w:szCs w:val="30"/>
          <w:u w:val="single" w:color="000000"/>
          <w14:textFill>
            <w14:solidFill>
              <w14:schemeClr w14:val="tx1"/>
            </w14:solidFill>
          </w14:textFill>
        </w:rPr>
        <w:t xml:space="preserve">     </w:t>
      </w: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为主，授权</w:t>
      </w:r>
      <w:r>
        <w:rPr>
          <w:rFonts w:ascii="仿宋_GB2312" w:hAnsi="仿宋" w:eastAsia="仿宋_GB2312"/>
          <w:b w:val="0"/>
          <w:i w:val="0"/>
          <w:caps w:val="0"/>
          <w:color w:val="000000" w:themeColor="text1"/>
          <w:spacing w:val="0"/>
          <w:w w:val="100"/>
          <w:sz w:val="30"/>
          <w:szCs w:val="30"/>
          <w:u w:val="single" w:color="000000"/>
          <w14:textFill>
            <w14:solidFill>
              <w14:schemeClr w14:val="tx1"/>
            </w14:solidFill>
          </w14:textFill>
        </w:rPr>
        <w:t xml:space="preserve">  </w:t>
      </w:r>
      <w:r>
        <w:rPr>
          <w:rFonts w:hint="eastAsia" w:ascii="仿宋_GB2312" w:hAnsi="仿宋" w:eastAsia="仿宋_GB2312"/>
          <w:b w:val="0"/>
          <w:i w:val="0"/>
          <w:caps w:val="0"/>
          <w:color w:val="000000" w:themeColor="text1"/>
          <w:spacing w:val="0"/>
          <w:w w:val="100"/>
          <w:sz w:val="30"/>
          <w:szCs w:val="30"/>
          <w:u w:val="single" w:color="000000"/>
          <w14:textFill>
            <w14:solidFill>
              <w14:schemeClr w14:val="tx1"/>
            </w14:solidFill>
          </w14:textFill>
        </w:rPr>
        <w:t xml:space="preserve"> </w:t>
      </w:r>
      <w:r>
        <w:rPr>
          <w:rFonts w:ascii="仿宋_GB2312" w:hAnsi="仿宋" w:eastAsia="仿宋_GB2312"/>
          <w:b w:val="0"/>
          <w:i w:val="0"/>
          <w:caps w:val="0"/>
          <w:color w:val="000000" w:themeColor="text1"/>
          <w:spacing w:val="0"/>
          <w:w w:val="100"/>
          <w:sz w:val="30"/>
          <w:szCs w:val="30"/>
          <w:u w:val="single" w:color="000000"/>
          <w14:textFill>
            <w14:solidFill>
              <w14:schemeClr w14:val="tx1"/>
            </w14:solidFill>
          </w14:textFill>
        </w:rPr>
        <w:t xml:space="preserve"> </w:t>
      </w:r>
      <w:r>
        <w:rPr>
          <w:rFonts w:hint="eastAsia" w:ascii="仿宋_GB2312" w:hAnsi="仿宋" w:eastAsia="仿宋_GB2312"/>
          <w:b w:val="0"/>
          <w:i w:val="0"/>
          <w:caps w:val="0"/>
          <w:color w:val="000000" w:themeColor="text1"/>
          <w:spacing w:val="0"/>
          <w:w w:val="100"/>
          <w:sz w:val="30"/>
          <w:szCs w:val="30"/>
          <w:u w:val="single" w:color="000000"/>
          <w14:textFill>
            <w14:solidFill>
              <w14:schemeClr w14:val="tx1"/>
            </w14:solidFill>
          </w14:textFill>
        </w:rPr>
        <w:t xml:space="preserve">    </w:t>
      </w: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为本机构委托代理人，就</w:t>
      </w:r>
      <w:r>
        <w:rPr>
          <w:rFonts w:hint="eastAsia" w:ascii="仿宋_GB2312" w:hAnsi="仿宋_GB2312" w:eastAsia="仿宋_GB2312" w:cs="仿宋_GB2312"/>
          <w:b w:val="0"/>
          <w:i w:val="0"/>
          <w:caps w:val="0"/>
          <w:color w:val="000000" w:themeColor="text1"/>
          <w:spacing w:val="0"/>
          <w:w w:val="100"/>
          <w:sz w:val="30"/>
          <w:szCs w:val="30"/>
          <w:lang w:eastAsia="zh-CN"/>
          <w14:textFill>
            <w14:solidFill>
              <w14:schemeClr w14:val="tx1"/>
            </w14:solidFill>
          </w14:textFill>
        </w:rPr>
        <w:t>四川交投地产</w:t>
      </w:r>
      <w:r>
        <w:rPr>
          <w:rFonts w:hint="eastAsia" w:ascii="仿宋_GB2312" w:hAnsi="仿宋_GB2312" w:eastAsia="仿宋_GB2312" w:cs="仿宋_GB2312"/>
          <w:b w:val="0"/>
          <w:i w:val="0"/>
          <w:caps w:val="0"/>
          <w:color w:val="000000" w:themeColor="text1"/>
          <w:spacing w:val="0"/>
          <w:w w:val="100"/>
          <w:sz w:val="30"/>
          <w:szCs w:val="30"/>
          <w14:textFill>
            <w14:solidFill>
              <w14:schemeClr w14:val="tx1"/>
            </w14:solidFill>
          </w14:textFill>
        </w:rPr>
        <w:t>有限公司</w:t>
      </w:r>
      <w:r>
        <w:rPr>
          <w:rFonts w:hint="eastAsia" w:ascii="仿宋_GB2312" w:hAnsi="仿宋_GB2312" w:eastAsia="仿宋_GB2312" w:cs="仿宋_GB2312"/>
          <w:b w:val="0"/>
          <w:bCs w:val="0"/>
          <w:color w:val="000000" w:themeColor="text1"/>
          <w:sz w:val="30"/>
          <w:szCs w:val="30"/>
          <w14:textFill>
            <w14:solidFill>
              <w14:schemeClr w14:val="tx1"/>
            </w14:solidFill>
          </w14:textFill>
        </w:rPr>
        <w:t>202</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0"/>
          <w:szCs w:val="30"/>
          <w14:textFill>
            <w14:solidFill>
              <w14:schemeClr w14:val="tx1"/>
            </w14:solidFill>
          </w14:textFill>
        </w:rPr>
        <w:t>年</w:t>
      </w: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蜀道</w:t>
      </w:r>
      <w:r>
        <w:rPr>
          <w:rFonts w:hint="eastAsia" w:ascii="仿宋_GB2312" w:hAnsi="仿宋_GB2312" w:eastAsia="仿宋_GB2312" w:cs="仿宋_GB2312"/>
          <w:b w:val="0"/>
          <w:bCs w:val="0"/>
          <w:color w:val="000000" w:themeColor="text1"/>
          <w:sz w:val="30"/>
          <w:szCs w:val="30"/>
          <w14:textFill>
            <w14:solidFill>
              <w14:schemeClr w14:val="tx1"/>
            </w14:solidFill>
          </w14:textFill>
        </w:rPr>
        <w:t>集团</w:t>
      </w: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迎新春茶话会</w:t>
      </w:r>
      <w:r>
        <w:rPr>
          <w:rFonts w:hint="eastAsia" w:ascii="仿宋_GB2312" w:hAnsi="仿宋_GB2312" w:eastAsia="仿宋_GB2312" w:cs="仿宋_GB2312"/>
          <w:b w:val="0"/>
          <w:bCs w:val="0"/>
          <w:i w:val="0"/>
          <w:caps w:val="0"/>
          <w:color w:val="000000" w:themeColor="text1"/>
          <w:spacing w:val="0"/>
          <w:w w:val="100"/>
          <w:sz w:val="30"/>
          <w:szCs w:val="30"/>
          <w14:textFill>
            <w14:solidFill>
              <w14:schemeClr w14:val="tx1"/>
            </w14:solidFill>
          </w14:textFill>
        </w:rPr>
        <w:t>相关项目</w:t>
      </w: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比选事宜，以我方的名义处理一切与之有关的事宜。</w:t>
      </w:r>
    </w:p>
    <w:p>
      <w:pPr>
        <w:snapToGrid/>
        <w:spacing w:before="156"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注：1.由比选申请人机构法人亲自签署比选申请文件并参与比选相关活动，不需办理本授权委托书。</w:t>
      </w: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cr/>
      </w: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 xml:space="preserve">    2.由委托代理人参加比选活动的，应同时附</w:t>
      </w:r>
      <w:r>
        <w:rPr>
          <w:rFonts w:hint="eastAsia" w:ascii="仿宋_GB2312" w:hAnsi="仿宋" w:eastAsia="仿宋_GB2312"/>
          <w:b w:val="0"/>
          <w:i w:val="0"/>
          <w:caps w:val="0"/>
          <w:color w:val="000000" w:themeColor="text1"/>
          <w:spacing w:val="0"/>
          <w:w w:val="100"/>
          <w:sz w:val="30"/>
          <w:szCs w:val="30"/>
          <w:lang w:eastAsia="zh-CN"/>
          <w14:textFill>
            <w14:solidFill>
              <w14:schemeClr w14:val="tx1"/>
            </w14:solidFill>
          </w14:textFill>
        </w:rPr>
        <w:t>法定代表</w:t>
      </w: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人身份复印件、代理人身份证复印件、授权委托书原件。</w:t>
      </w:r>
    </w:p>
    <w:p>
      <w:pPr>
        <w:snapToGrid/>
        <w:spacing w:before="156"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 xml:space="preserve"> 本授权书于    年    月   日签字生效，特此声明。</w:t>
      </w:r>
    </w:p>
    <w:p>
      <w:pPr>
        <w:snapToGrid/>
        <w:spacing w:before="0" w:beforeAutospacing="0" w:after="0" w:afterAutospacing="0" w:line="600" w:lineRule="exact"/>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 xml:space="preserve">                        比选申请人：（公章）</w:t>
      </w:r>
    </w:p>
    <w:p>
      <w:pPr>
        <w:snapToGrid/>
        <w:spacing w:before="0" w:beforeAutospacing="0" w:after="0" w:afterAutospacing="0" w:line="600" w:lineRule="exact"/>
        <w:ind w:hangingChars="1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 xml:space="preserve">                        地    址：                        </w:t>
      </w:r>
      <w:r>
        <w:rPr>
          <w:rFonts w:hint="eastAsia" w:ascii="仿宋_GB2312" w:hAnsi="仿宋" w:eastAsia="仿宋_GB2312"/>
          <w:b w:val="0"/>
          <w:i w:val="0"/>
          <w:caps w:val="0"/>
          <w:color w:val="000000" w:themeColor="text1"/>
          <w:spacing w:val="0"/>
          <w:w w:val="100"/>
          <w:sz w:val="30"/>
          <w:szCs w:val="30"/>
          <w:lang w:eastAsia="zh-CN"/>
          <w14:textFill>
            <w14:solidFill>
              <w14:schemeClr w14:val="tx1"/>
            </w14:solidFill>
          </w14:textFill>
        </w:rPr>
        <w:t>法定代表</w:t>
      </w: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人(签字)：</w:t>
      </w:r>
    </w:p>
    <w:p>
      <w:pPr>
        <w:snapToGrid/>
        <w:spacing w:before="0" w:beforeAutospacing="0" w:after="0" w:afterAutospacing="0" w:line="600" w:lineRule="exact"/>
        <w:ind w:firstLine="150" w:firstLineChars="5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 xml:space="preserve">                       被授权人(签字)：</w:t>
      </w:r>
    </w:p>
    <w:p>
      <w:pPr>
        <w:snapToGrid/>
        <w:spacing w:before="0" w:beforeAutospacing="0" w:after="0" w:afterAutospacing="0" w:line="360" w:lineRule="auto"/>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 xml:space="preserve">                        日    期：</w:t>
      </w:r>
    </w:p>
    <w:p>
      <w:pPr>
        <w:pStyle w:val="8"/>
        <w:snapToGrid/>
        <w:spacing w:before="240" w:beforeAutospacing="0" w:after="60" w:afterAutospacing="0" w:line="240" w:lineRule="auto"/>
        <w:jc w:val="left"/>
        <w:textAlignment w:val="baseline"/>
        <w:rPr>
          <w:rFonts w:eastAsia="仿宋_GB2312"/>
          <w:b/>
          <w:i w:val="0"/>
          <w:caps w:val="0"/>
          <w:color w:val="000000" w:themeColor="text1"/>
          <w:spacing w:val="0"/>
          <w:w w:val="100"/>
          <w:sz w:val="32"/>
          <w14:textFill>
            <w14:solidFill>
              <w14:schemeClr w14:val="tx1"/>
            </w14:solidFill>
          </w14:textFill>
        </w:rPr>
      </w:pPr>
      <w:bookmarkStart w:id="21" w:name="_Toc1300682"/>
      <w:bookmarkStart w:id="22" w:name="_Toc7177198"/>
      <w:bookmarkStart w:id="23" w:name="_Toc7176699"/>
      <w:bookmarkStart w:id="24" w:name="_Toc1300631"/>
      <w:bookmarkStart w:id="25" w:name="_Toc7176856"/>
    </w:p>
    <w:p>
      <w:pPr>
        <w:pStyle w:val="8"/>
        <w:snapToGrid/>
        <w:spacing w:before="240" w:beforeAutospacing="0" w:after="60" w:afterAutospacing="0" w:line="240" w:lineRule="auto"/>
        <w:jc w:val="left"/>
        <w:textAlignment w:val="baseline"/>
        <w:rPr>
          <w:rFonts w:eastAsia="仿宋_GB2312"/>
          <w:b/>
          <w:i w:val="0"/>
          <w:caps w:val="0"/>
          <w:color w:val="000000" w:themeColor="text1"/>
          <w:spacing w:val="0"/>
          <w:w w:val="100"/>
          <w:sz w:val="32"/>
          <w14:textFill>
            <w14:solidFill>
              <w14:schemeClr w14:val="tx1"/>
            </w14:solidFill>
          </w14:textFill>
        </w:rPr>
      </w:pPr>
    </w:p>
    <w:p>
      <w:pPr>
        <w:pStyle w:val="8"/>
        <w:snapToGrid/>
        <w:spacing w:before="240" w:beforeAutospacing="0" w:after="60" w:afterAutospacing="0" w:line="240" w:lineRule="auto"/>
        <w:jc w:val="left"/>
        <w:textAlignment w:val="baseline"/>
        <w:rPr>
          <w:rFonts w:hint="eastAsia"/>
          <w:b/>
          <w:i w:val="0"/>
          <w:caps w:val="0"/>
          <w:color w:val="000000" w:themeColor="text1"/>
          <w:spacing w:val="0"/>
          <w:w w:val="100"/>
          <w:sz w:val="32"/>
          <w14:textFill>
            <w14:solidFill>
              <w14:schemeClr w14:val="tx1"/>
            </w14:solidFill>
          </w14:textFill>
        </w:rPr>
      </w:pPr>
    </w:p>
    <w:p>
      <w:pPr>
        <w:pStyle w:val="8"/>
        <w:snapToGrid/>
        <w:spacing w:before="240" w:beforeAutospacing="0" w:after="60" w:afterAutospacing="0" w:line="240" w:lineRule="auto"/>
        <w:jc w:val="left"/>
        <w:textAlignment w:val="baseline"/>
        <w:rPr>
          <w:rFonts w:eastAsia="仿宋_GB2312"/>
          <w:b/>
          <w:i w:val="0"/>
          <w:caps w:val="0"/>
          <w:color w:val="000000" w:themeColor="text1"/>
          <w:spacing w:val="0"/>
          <w:w w:val="100"/>
          <w:sz w:val="32"/>
          <w14:textFill>
            <w14:solidFill>
              <w14:schemeClr w14:val="tx1"/>
            </w14:solidFill>
          </w14:textFill>
        </w:rPr>
      </w:pPr>
      <w:r>
        <w:rPr>
          <w:rFonts w:hint="eastAsia"/>
          <w:b/>
          <w:i w:val="0"/>
          <w:caps w:val="0"/>
          <w:color w:val="000000" w:themeColor="text1"/>
          <w:spacing w:val="0"/>
          <w:w w:val="100"/>
          <w:sz w:val="32"/>
          <w14:textFill>
            <w14:solidFill>
              <w14:schemeClr w14:val="tx1"/>
            </w14:solidFill>
          </w14:textFill>
        </w:rPr>
        <w:t>附件三：项目组组成及成员基本情况</w:t>
      </w:r>
      <w:bookmarkEnd w:id="21"/>
      <w:bookmarkEnd w:id="22"/>
      <w:bookmarkEnd w:id="23"/>
      <w:bookmarkEnd w:id="24"/>
      <w:bookmarkEnd w:id="25"/>
    </w:p>
    <w:p>
      <w:pPr>
        <w:snapToGrid/>
        <w:spacing w:before="0" w:beforeAutospacing="0" w:after="0" w:afterAutospacing="0" w:line="240" w:lineRule="auto"/>
        <w:textAlignment w:val="baseline"/>
        <w:rPr>
          <w:b w:val="0"/>
          <w:i w:val="0"/>
          <w:caps w:val="0"/>
          <w:color w:val="000000" w:themeColor="text1"/>
          <w:spacing w:val="0"/>
          <w:w w:val="100"/>
          <w:sz w:val="20"/>
          <w14:textFill>
            <w14:solidFill>
              <w14:schemeClr w14:val="tx1"/>
            </w14:solidFill>
          </w14:textFill>
        </w:rPr>
      </w:pPr>
    </w:p>
    <w:p>
      <w:pPr>
        <w:snapToGrid/>
        <w:spacing w:before="0" w:beforeAutospacing="0" w:after="0" w:afterAutospacing="0" w:line="360" w:lineRule="auto"/>
        <w:textAlignment w:val="baseline"/>
        <w:rPr>
          <w:rFonts w:ascii="仿宋_GB2312" w:eastAsia="仿宋_GB2312"/>
          <w:b/>
          <w:bCs/>
          <w:i w:val="0"/>
          <w:caps w:val="0"/>
          <w:color w:val="000000" w:themeColor="text1"/>
          <w:spacing w:val="0"/>
          <w:w w:val="100"/>
          <w:sz w:val="30"/>
          <w:szCs w:val="30"/>
          <w14:textFill>
            <w14:solidFill>
              <w14:schemeClr w14:val="tx1"/>
            </w14:solidFill>
          </w14:textFill>
        </w:rPr>
      </w:pPr>
      <w:r>
        <w:rPr>
          <w:rFonts w:hint="eastAsia" w:ascii="仿宋_GB2312" w:eastAsia="仿宋_GB2312"/>
          <w:b/>
          <w:bCs/>
          <w:i w:val="0"/>
          <w:caps w:val="0"/>
          <w:color w:val="000000" w:themeColor="text1"/>
          <w:spacing w:val="0"/>
          <w:w w:val="100"/>
          <w:sz w:val="30"/>
          <w:szCs w:val="30"/>
          <w14:textFill>
            <w14:solidFill>
              <w14:schemeClr w14:val="tx1"/>
            </w14:solidFill>
          </w14:textFill>
        </w:rPr>
        <w:t>本项目</w:t>
      </w:r>
      <w:r>
        <w:rPr>
          <w:rFonts w:hint="eastAsia" w:ascii="仿宋_GB2312" w:eastAsia="仿宋_GB2312"/>
          <w:b/>
          <w:bCs/>
          <w:i w:val="0"/>
          <w:caps w:val="0"/>
          <w:color w:val="000000" w:themeColor="text1"/>
          <w:spacing w:val="0"/>
          <w:w w:val="100"/>
          <w:sz w:val="30"/>
          <w:szCs w:val="30"/>
          <w:lang w:eastAsia="zh-CN"/>
          <w14:textFill>
            <w14:solidFill>
              <w14:schemeClr w14:val="tx1"/>
            </w14:solidFill>
          </w14:textFill>
        </w:rPr>
        <w:t>法定代表</w:t>
      </w:r>
      <w:r>
        <w:rPr>
          <w:rFonts w:hint="eastAsia" w:ascii="仿宋_GB2312" w:eastAsia="仿宋_GB2312"/>
          <w:b/>
          <w:bCs/>
          <w:i w:val="0"/>
          <w:caps w:val="0"/>
          <w:color w:val="000000" w:themeColor="text1"/>
          <w:spacing w:val="0"/>
          <w:w w:val="100"/>
          <w:sz w:val="30"/>
          <w:szCs w:val="30"/>
          <w14:textFill>
            <w14:solidFill>
              <w14:schemeClr w14:val="tx1"/>
            </w14:solidFill>
          </w14:textFill>
        </w:rPr>
        <w:t>人及项目主要团队人员基本情况</w:t>
      </w:r>
    </w:p>
    <w:tbl>
      <w:tblPr>
        <w:tblStyle w:val="9"/>
        <w:tblW w:w="91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910"/>
        <w:gridCol w:w="1202"/>
        <w:gridCol w:w="1843"/>
        <w:gridCol w:w="4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pPr>
              <w:snapToGrid/>
              <w:spacing w:before="0" w:beforeAutospacing="0" w:after="0" w:afterAutospacing="0" w:line="240" w:lineRule="auto"/>
              <w:ind w:left="-57" w:right="-57"/>
              <w:jc w:val="center"/>
              <w:textAlignment w:val="baseline"/>
              <w:rPr>
                <w:rFonts w:ascii="仿宋_GB2312" w:eastAsia="仿宋_GB2312"/>
                <w:b w:val="0"/>
                <w:i w:val="0"/>
                <w:caps w:val="0"/>
                <w:color w:val="000000" w:themeColor="text1"/>
                <w:spacing w:val="0"/>
                <w:w w:val="100"/>
                <w:sz w:val="20"/>
                <w14:textFill>
                  <w14:solidFill>
                    <w14:schemeClr w14:val="tx1"/>
                  </w14:solidFill>
                </w14:textFill>
              </w:rPr>
            </w:pPr>
            <w:r>
              <w:rPr>
                <w:rFonts w:hint="eastAsia" w:ascii="仿宋_GB2312" w:eastAsia="仿宋_GB2312"/>
                <w:b w:val="0"/>
                <w:i w:val="0"/>
                <w:caps w:val="0"/>
                <w:color w:val="000000" w:themeColor="text1"/>
                <w:spacing w:val="0"/>
                <w:w w:val="100"/>
                <w:sz w:val="24"/>
                <w14:textFill>
                  <w14:solidFill>
                    <w14:schemeClr w14:val="tx1"/>
                  </w14:solidFill>
                </w14:textFill>
              </w:rPr>
              <w:t>姓名</w:t>
            </w:r>
          </w:p>
        </w:tc>
        <w:tc>
          <w:tcPr>
            <w:tcW w:w="910" w:type="dxa"/>
            <w:vAlign w:val="center"/>
          </w:tcPr>
          <w:p>
            <w:pPr>
              <w:snapToGrid/>
              <w:spacing w:before="0" w:beforeAutospacing="0" w:after="0" w:afterAutospacing="0" w:line="240" w:lineRule="auto"/>
              <w:ind w:left="-57" w:right="-57"/>
              <w:jc w:val="center"/>
              <w:textAlignment w:val="baseline"/>
              <w:rPr>
                <w:rFonts w:ascii="仿宋_GB2312" w:eastAsia="仿宋_GB2312"/>
                <w:b w:val="0"/>
                <w:i w:val="0"/>
                <w:caps w:val="0"/>
                <w:color w:val="000000" w:themeColor="text1"/>
                <w:spacing w:val="0"/>
                <w:w w:val="100"/>
                <w:sz w:val="20"/>
                <w14:textFill>
                  <w14:solidFill>
                    <w14:schemeClr w14:val="tx1"/>
                  </w14:solidFill>
                </w14:textFill>
              </w:rPr>
            </w:pPr>
            <w:r>
              <w:rPr>
                <w:rFonts w:hint="eastAsia" w:ascii="仿宋_GB2312" w:eastAsia="仿宋_GB2312"/>
                <w:b w:val="0"/>
                <w:i w:val="0"/>
                <w:caps w:val="0"/>
                <w:color w:val="000000" w:themeColor="text1"/>
                <w:spacing w:val="0"/>
                <w:w w:val="100"/>
                <w:sz w:val="24"/>
                <w14:textFill>
                  <w14:solidFill>
                    <w14:schemeClr w14:val="tx1"/>
                  </w14:solidFill>
                </w14:textFill>
              </w:rPr>
              <w:t>年龄</w:t>
            </w:r>
          </w:p>
        </w:tc>
        <w:tc>
          <w:tcPr>
            <w:tcW w:w="1202" w:type="dxa"/>
            <w:vAlign w:val="center"/>
          </w:tcPr>
          <w:p>
            <w:pPr>
              <w:snapToGrid/>
              <w:spacing w:before="0" w:beforeAutospacing="0" w:after="0" w:afterAutospacing="0" w:line="240" w:lineRule="auto"/>
              <w:ind w:left="-57" w:right="-57"/>
              <w:jc w:val="center"/>
              <w:textAlignment w:val="baseline"/>
              <w:rPr>
                <w:rFonts w:ascii="仿宋_GB2312" w:eastAsia="仿宋_GB2312"/>
                <w:b w:val="0"/>
                <w:i w:val="0"/>
                <w:caps w:val="0"/>
                <w:color w:val="000000" w:themeColor="text1"/>
                <w:spacing w:val="0"/>
                <w:w w:val="100"/>
                <w:sz w:val="20"/>
                <w14:textFill>
                  <w14:solidFill>
                    <w14:schemeClr w14:val="tx1"/>
                  </w14:solidFill>
                </w14:textFill>
              </w:rPr>
            </w:pPr>
            <w:r>
              <w:rPr>
                <w:rFonts w:hint="eastAsia" w:ascii="仿宋_GB2312" w:eastAsia="仿宋_GB2312"/>
                <w:b w:val="0"/>
                <w:i w:val="0"/>
                <w:caps w:val="0"/>
                <w:color w:val="000000" w:themeColor="text1"/>
                <w:spacing w:val="0"/>
                <w:w w:val="100"/>
                <w:sz w:val="24"/>
                <w14:textFill>
                  <w14:solidFill>
                    <w14:schemeClr w14:val="tx1"/>
                  </w14:solidFill>
                </w14:textFill>
              </w:rPr>
              <w:t>类似工作</w:t>
            </w:r>
          </w:p>
          <w:p>
            <w:pPr>
              <w:snapToGrid/>
              <w:spacing w:before="0" w:beforeAutospacing="0" w:after="0" w:afterAutospacing="0" w:line="240" w:lineRule="auto"/>
              <w:ind w:left="-57" w:right="-57"/>
              <w:jc w:val="center"/>
              <w:textAlignment w:val="baseline"/>
              <w:rPr>
                <w:rFonts w:ascii="仿宋_GB2312" w:eastAsia="仿宋_GB2312"/>
                <w:b w:val="0"/>
                <w:i w:val="0"/>
                <w:caps w:val="0"/>
                <w:color w:val="000000" w:themeColor="text1"/>
                <w:spacing w:val="0"/>
                <w:w w:val="100"/>
                <w:sz w:val="20"/>
                <w14:textFill>
                  <w14:solidFill>
                    <w14:schemeClr w14:val="tx1"/>
                  </w14:solidFill>
                </w14:textFill>
              </w:rPr>
            </w:pPr>
            <w:r>
              <w:rPr>
                <w:rFonts w:hint="eastAsia" w:ascii="仿宋_GB2312" w:eastAsia="仿宋_GB2312"/>
                <w:b w:val="0"/>
                <w:i w:val="0"/>
                <w:caps w:val="0"/>
                <w:color w:val="000000" w:themeColor="text1"/>
                <w:spacing w:val="0"/>
                <w:w w:val="100"/>
                <w:sz w:val="24"/>
                <w14:textFill>
                  <w14:solidFill>
                    <w14:schemeClr w14:val="tx1"/>
                  </w14:solidFill>
                </w14:textFill>
              </w:rPr>
              <w:t>经验年限</w:t>
            </w:r>
          </w:p>
        </w:tc>
        <w:tc>
          <w:tcPr>
            <w:tcW w:w="1843" w:type="dxa"/>
            <w:vAlign w:val="center"/>
          </w:tcPr>
          <w:p>
            <w:pPr>
              <w:snapToGrid/>
              <w:spacing w:before="0" w:beforeAutospacing="0" w:after="0" w:afterAutospacing="0" w:line="240" w:lineRule="auto"/>
              <w:ind w:left="-57" w:right="-57"/>
              <w:jc w:val="center"/>
              <w:textAlignment w:val="baseline"/>
              <w:rPr>
                <w:rFonts w:ascii="仿宋_GB2312" w:eastAsia="仿宋_GB2312"/>
                <w:b w:val="0"/>
                <w:i w:val="0"/>
                <w:caps w:val="0"/>
                <w:color w:val="000000" w:themeColor="text1"/>
                <w:spacing w:val="0"/>
                <w:w w:val="100"/>
                <w:sz w:val="20"/>
                <w14:textFill>
                  <w14:solidFill>
                    <w14:schemeClr w14:val="tx1"/>
                  </w14:solidFill>
                </w14:textFill>
              </w:rPr>
            </w:pPr>
            <w:r>
              <w:rPr>
                <w:rFonts w:hint="eastAsia" w:ascii="仿宋_GB2312" w:eastAsia="仿宋_GB2312"/>
                <w:b w:val="0"/>
                <w:i w:val="0"/>
                <w:caps w:val="0"/>
                <w:color w:val="000000" w:themeColor="text1"/>
                <w:spacing w:val="0"/>
                <w:w w:val="100"/>
                <w:sz w:val="24"/>
                <w14:textFill>
                  <w14:solidFill>
                    <w14:schemeClr w14:val="tx1"/>
                  </w14:solidFill>
                </w14:textFill>
              </w:rPr>
              <w:t>拟任职务</w:t>
            </w:r>
          </w:p>
        </w:tc>
        <w:tc>
          <w:tcPr>
            <w:tcW w:w="4110" w:type="dxa"/>
            <w:vAlign w:val="center"/>
          </w:tcPr>
          <w:p>
            <w:pPr>
              <w:snapToGrid/>
              <w:spacing w:before="0" w:beforeAutospacing="0" w:after="0" w:afterAutospacing="0" w:line="240" w:lineRule="auto"/>
              <w:ind w:left="-57" w:right="-57"/>
              <w:jc w:val="center"/>
              <w:textAlignment w:val="baseline"/>
              <w:rPr>
                <w:rFonts w:ascii="仿宋_GB2312" w:eastAsia="仿宋_GB2312"/>
                <w:b w:val="0"/>
                <w:i w:val="0"/>
                <w:caps w:val="0"/>
                <w:color w:val="000000" w:themeColor="text1"/>
                <w:spacing w:val="0"/>
                <w:w w:val="100"/>
                <w:sz w:val="20"/>
                <w14:textFill>
                  <w14:solidFill>
                    <w14:schemeClr w14:val="tx1"/>
                  </w14:solidFill>
                </w14:textFill>
              </w:rPr>
            </w:pPr>
            <w:r>
              <w:rPr>
                <w:rFonts w:hint="eastAsia" w:ascii="仿宋_GB2312" w:eastAsia="仿宋_GB2312"/>
                <w:b w:val="0"/>
                <w:i w:val="0"/>
                <w:caps w:val="0"/>
                <w:color w:val="000000" w:themeColor="text1"/>
                <w:spacing w:val="0"/>
                <w:w w:val="100"/>
                <w:sz w:val="24"/>
                <w14:textFill>
                  <w14:solidFill>
                    <w14:schemeClr w14:val="tx1"/>
                  </w14:solidFill>
                </w14:textFill>
              </w:rPr>
              <w:t>项目经验业绩、获奖情况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pPr>
              <w:snapToGrid/>
              <w:spacing w:before="0" w:beforeAutospacing="0" w:after="0" w:afterAutospacing="0" w:line="240" w:lineRule="auto"/>
              <w:ind w:left="-57" w:right="-57"/>
              <w:jc w:val="center"/>
              <w:textAlignment w:val="baseline"/>
              <w:rPr>
                <w:rFonts w:ascii="仿宋_GB2312" w:eastAsia="仿宋_GB2312"/>
                <w:b w:val="0"/>
                <w:i w:val="0"/>
                <w:caps w:val="0"/>
                <w:color w:val="000000" w:themeColor="text1"/>
                <w:spacing w:val="0"/>
                <w:w w:val="100"/>
                <w:sz w:val="20"/>
                <w14:textFill>
                  <w14:solidFill>
                    <w14:schemeClr w14:val="tx1"/>
                  </w14:solidFill>
                </w14:textFill>
              </w:rPr>
            </w:pPr>
          </w:p>
          <w:p>
            <w:pPr>
              <w:snapToGrid/>
              <w:spacing w:before="0" w:beforeAutospacing="0" w:after="0" w:afterAutospacing="0" w:line="240" w:lineRule="auto"/>
              <w:ind w:left="-57" w:right="-57"/>
              <w:jc w:val="center"/>
              <w:textAlignment w:val="baseline"/>
              <w:rPr>
                <w:rFonts w:ascii="仿宋_GB2312" w:eastAsia="仿宋_GB2312"/>
                <w:b w:val="0"/>
                <w:i w:val="0"/>
                <w:caps w:val="0"/>
                <w:color w:val="000000" w:themeColor="text1"/>
                <w:spacing w:val="0"/>
                <w:w w:val="100"/>
                <w:sz w:val="20"/>
                <w14:textFill>
                  <w14:solidFill>
                    <w14:schemeClr w14:val="tx1"/>
                  </w14:solidFill>
                </w14:textFill>
              </w:rPr>
            </w:pPr>
          </w:p>
        </w:tc>
        <w:tc>
          <w:tcPr>
            <w:tcW w:w="910" w:type="dxa"/>
            <w:vAlign w:val="center"/>
          </w:tcPr>
          <w:p>
            <w:pPr>
              <w:snapToGrid/>
              <w:spacing w:before="0" w:beforeAutospacing="0" w:after="0" w:afterAutospacing="0" w:line="240" w:lineRule="auto"/>
              <w:ind w:left="-57" w:right="-57"/>
              <w:jc w:val="center"/>
              <w:textAlignment w:val="baseline"/>
              <w:rPr>
                <w:rFonts w:ascii="仿宋_GB2312" w:eastAsia="仿宋_GB2312"/>
                <w:b w:val="0"/>
                <w:i w:val="0"/>
                <w:caps w:val="0"/>
                <w:color w:val="000000" w:themeColor="text1"/>
                <w:spacing w:val="0"/>
                <w:w w:val="100"/>
                <w:sz w:val="20"/>
                <w14:textFill>
                  <w14:solidFill>
                    <w14:schemeClr w14:val="tx1"/>
                  </w14:solidFill>
                </w14:textFill>
              </w:rPr>
            </w:pPr>
          </w:p>
        </w:tc>
        <w:tc>
          <w:tcPr>
            <w:tcW w:w="1202" w:type="dxa"/>
            <w:vAlign w:val="center"/>
          </w:tcPr>
          <w:p>
            <w:pPr>
              <w:snapToGrid/>
              <w:spacing w:before="0" w:beforeAutospacing="0" w:after="0" w:afterAutospacing="0" w:line="240" w:lineRule="auto"/>
              <w:ind w:left="-57" w:right="-57"/>
              <w:jc w:val="center"/>
              <w:textAlignment w:val="baseline"/>
              <w:rPr>
                <w:rFonts w:ascii="仿宋_GB2312" w:eastAsia="仿宋_GB2312"/>
                <w:b w:val="0"/>
                <w:i w:val="0"/>
                <w:caps w:val="0"/>
                <w:color w:val="000000" w:themeColor="text1"/>
                <w:spacing w:val="0"/>
                <w:w w:val="100"/>
                <w:sz w:val="20"/>
                <w14:textFill>
                  <w14:solidFill>
                    <w14:schemeClr w14:val="tx1"/>
                  </w14:solidFill>
                </w14:textFill>
              </w:rPr>
            </w:pPr>
          </w:p>
        </w:tc>
        <w:tc>
          <w:tcPr>
            <w:tcW w:w="1843" w:type="dxa"/>
            <w:vAlign w:val="center"/>
          </w:tcPr>
          <w:p>
            <w:pPr>
              <w:snapToGrid/>
              <w:spacing w:before="0" w:beforeAutospacing="0" w:after="0" w:afterAutospacing="0" w:line="240" w:lineRule="auto"/>
              <w:ind w:left="-57" w:right="-57"/>
              <w:jc w:val="center"/>
              <w:textAlignment w:val="baseline"/>
              <w:rPr>
                <w:rFonts w:ascii="仿宋_GB2312" w:eastAsia="仿宋_GB2312"/>
                <w:b w:val="0"/>
                <w:i w:val="0"/>
                <w:caps w:val="0"/>
                <w:color w:val="000000" w:themeColor="text1"/>
                <w:spacing w:val="0"/>
                <w:w w:val="100"/>
                <w:sz w:val="20"/>
                <w14:textFill>
                  <w14:solidFill>
                    <w14:schemeClr w14:val="tx1"/>
                  </w14:solidFill>
                </w14:textFill>
              </w:rPr>
            </w:pPr>
          </w:p>
        </w:tc>
        <w:tc>
          <w:tcPr>
            <w:tcW w:w="4110" w:type="dxa"/>
          </w:tcPr>
          <w:p>
            <w:pPr>
              <w:snapToGrid/>
              <w:spacing w:before="0" w:beforeAutospacing="0" w:after="0" w:afterAutospacing="0" w:line="240" w:lineRule="auto"/>
              <w:ind w:firstLine="200" w:firstLineChars="100"/>
              <w:textAlignment w:val="baseline"/>
              <w:rPr>
                <w:b w:val="0"/>
                <w:bCs/>
                <w:i w:val="0"/>
                <w:caps w:val="0"/>
                <w:color w:val="000000" w:themeColor="text1"/>
                <w:spacing w:val="0"/>
                <w:w w:val="100"/>
                <w:sz w:val="20"/>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pPr>
              <w:snapToGrid/>
              <w:spacing w:before="0" w:beforeAutospacing="0" w:after="0" w:afterAutospacing="0" w:line="240" w:lineRule="auto"/>
              <w:ind w:left="-57" w:right="-57"/>
              <w:jc w:val="center"/>
              <w:textAlignment w:val="baseline"/>
              <w:rPr>
                <w:rFonts w:ascii="仿宋_GB2312" w:eastAsia="仿宋_GB2312"/>
                <w:b w:val="0"/>
                <w:i w:val="0"/>
                <w:caps w:val="0"/>
                <w:color w:val="000000" w:themeColor="text1"/>
                <w:spacing w:val="0"/>
                <w:w w:val="100"/>
                <w:sz w:val="20"/>
                <w14:textFill>
                  <w14:solidFill>
                    <w14:schemeClr w14:val="tx1"/>
                  </w14:solidFill>
                </w14:textFill>
              </w:rPr>
            </w:pPr>
          </w:p>
          <w:p>
            <w:pPr>
              <w:snapToGrid/>
              <w:spacing w:before="0" w:beforeAutospacing="0" w:after="0" w:afterAutospacing="0" w:line="240" w:lineRule="auto"/>
              <w:ind w:left="-57" w:right="-57"/>
              <w:jc w:val="center"/>
              <w:textAlignment w:val="baseline"/>
              <w:rPr>
                <w:rFonts w:ascii="仿宋_GB2312" w:eastAsia="仿宋_GB2312"/>
                <w:b w:val="0"/>
                <w:i w:val="0"/>
                <w:caps w:val="0"/>
                <w:color w:val="000000" w:themeColor="text1"/>
                <w:spacing w:val="0"/>
                <w:w w:val="100"/>
                <w:sz w:val="20"/>
                <w14:textFill>
                  <w14:solidFill>
                    <w14:schemeClr w14:val="tx1"/>
                  </w14:solidFill>
                </w14:textFill>
              </w:rPr>
            </w:pPr>
          </w:p>
        </w:tc>
        <w:tc>
          <w:tcPr>
            <w:tcW w:w="910" w:type="dxa"/>
            <w:vAlign w:val="center"/>
          </w:tcPr>
          <w:p>
            <w:pPr>
              <w:snapToGrid/>
              <w:spacing w:before="0" w:beforeAutospacing="0" w:after="0" w:afterAutospacing="0" w:line="240" w:lineRule="auto"/>
              <w:ind w:left="-57" w:right="-57"/>
              <w:jc w:val="center"/>
              <w:textAlignment w:val="baseline"/>
              <w:rPr>
                <w:rFonts w:ascii="仿宋_GB2312" w:eastAsia="仿宋_GB2312"/>
                <w:b w:val="0"/>
                <w:i w:val="0"/>
                <w:caps w:val="0"/>
                <w:color w:val="000000" w:themeColor="text1"/>
                <w:spacing w:val="0"/>
                <w:w w:val="100"/>
                <w:sz w:val="20"/>
                <w14:textFill>
                  <w14:solidFill>
                    <w14:schemeClr w14:val="tx1"/>
                  </w14:solidFill>
                </w14:textFill>
              </w:rPr>
            </w:pPr>
          </w:p>
        </w:tc>
        <w:tc>
          <w:tcPr>
            <w:tcW w:w="1202" w:type="dxa"/>
            <w:vAlign w:val="center"/>
          </w:tcPr>
          <w:p>
            <w:pPr>
              <w:snapToGrid/>
              <w:spacing w:before="0" w:beforeAutospacing="0" w:after="0" w:afterAutospacing="0" w:line="240" w:lineRule="auto"/>
              <w:ind w:left="-57" w:right="-57"/>
              <w:jc w:val="center"/>
              <w:textAlignment w:val="baseline"/>
              <w:rPr>
                <w:rFonts w:ascii="仿宋_GB2312" w:eastAsia="仿宋_GB2312"/>
                <w:b w:val="0"/>
                <w:i w:val="0"/>
                <w:caps w:val="0"/>
                <w:color w:val="000000" w:themeColor="text1"/>
                <w:spacing w:val="0"/>
                <w:w w:val="100"/>
                <w:sz w:val="20"/>
                <w14:textFill>
                  <w14:solidFill>
                    <w14:schemeClr w14:val="tx1"/>
                  </w14:solidFill>
                </w14:textFill>
              </w:rPr>
            </w:pPr>
          </w:p>
        </w:tc>
        <w:tc>
          <w:tcPr>
            <w:tcW w:w="1843" w:type="dxa"/>
            <w:vAlign w:val="center"/>
          </w:tcPr>
          <w:p>
            <w:pPr>
              <w:snapToGrid/>
              <w:spacing w:before="0" w:beforeAutospacing="0" w:after="0" w:afterAutospacing="0" w:line="240" w:lineRule="auto"/>
              <w:ind w:left="-57" w:right="-57"/>
              <w:jc w:val="center"/>
              <w:textAlignment w:val="baseline"/>
              <w:rPr>
                <w:rFonts w:ascii="仿宋_GB2312" w:eastAsia="仿宋_GB2312"/>
                <w:b w:val="0"/>
                <w:i w:val="0"/>
                <w:caps w:val="0"/>
                <w:color w:val="000000" w:themeColor="text1"/>
                <w:spacing w:val="0"/>
                <w:w w:val="100"/>
                <w:sz w:val="20"/>
                <w14:textFill>
                  <w14:solidFill>
                    <w14:schemeClr w14:val="tx1"/>
                  </w14:solidFill>
                </w14:textFill>
              </w:rPr>
            </w:pPr>
          </w:p>
        </w:tc>
        <w:tc>
          <w:tcPr>
            <w:tcW w:w="4110" w:type="dxa"/>
          </w:tcPr>
          <w:p>
            <w:pPr>
              <w:snapToGrid/>
              <w:spacing w:before="0" w:beforeAutospacing="0" w:after="0" w:afterAutospacing="0" w:line="240" w:lineRule="auto"/>
              <w:ind w:firstLine="200" w:firstLineChars="100"/>
              <w:textAlignment w:val="baseline"/>
              <w:rPr>
                <w:b w:val="0"/>
                <w:bCs/>
                <w:i w:val="0"/>
                <w:caps w:val="0"/>
                <w:color w:val="000000" w:themeColor="text1"/>
                <w:spacing w:val="0"/>
                <w:w w:val="100"/>
                <w:sz w:val="20"/>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1115" w:type="dxa"/>
            <w:vAlign w:val="center"/>
          </w:tcPr>
          <w:p>
            <w:pPr>
              <w:snapToGrid/>
              <w:spacing w:before="0" w:beforeAutospacing="0" w:after="0" w:afterAutospacing="0" w:line="240" w:lineRule="auto"/>
              <w:ind w:left="-57" w:right="-57"/>
              <w:jc w:val="center"/>
              <w:textAlignment w:val="baseline"/>
              <w:rPr>
                <w:rFonts w:ascii="仿宋_GB2312" w:eastAsia="仿宋_GB2312"/>
                <w:b w:val="0"/>
                <w:i w:val="0"/>
                <w:caps w:val="0"/>
                <w:color w:val="000000" w:themeColor="text1"/>
                <w:spacing w:val="0"/>
                <w:w w:val="100"/>
                <w:sz w:val="20"/>
                <w14:textFill>
                  <w14:solidFill>
                    <w14:schemeClr w14:val="tx1"/>
                  </w14:solidFill>
                </w14:textFill>
              </w:rPr>
            </w:pPr>
          </w:p>
          <w:p>
            <w:pPr>
              <w:snapToGrid/>
              <w:spacing w:before="0" w:beforeAutospacing="0" w:after="0" w:afterAutospacing="0" w:line="240" w:lineRule="auto"/>
              <w:ind w:left="-57" w:right="-57"/>
              <w:jc w:val="center"/>
              <w:textAlignment w:val="baseline"/>
              <w:rPr>
                <w:rFonts w:ascii="仿宋_GB2312" w:eastAsia="仿宋_GB2312"/>
                <w:b w:val="0"/>
                <w:i w:val="0"/>
                <w:caps w:val="0"/>
                <w:color w:val="000000" w:themeColor="text1"/>
                <w:spacing w:val="0"/>
                <w:w w:val="100"/>
                <w:sz w:val="20"/>
                <w14:textFill>
                  <w14:solidFill>
                    <w14:schemeClr w14:val="tx1"/>
                  </w14:solidFill>
                </w14:textFill>
              </w:rPr>
            </w:pPr>
          </w:p>
        </w:tc>
        <w:tc>
          <w:tcPr>
            <w:tcW w:w="910" w:type="dxa"/>
            <w:vAlign w:val="center"/>
          </w:tcPr>
          <w:p>
            <w:pPr>
              <w:snapToGrid/>
              <w:spacing w:before="0" w:beforeAutospacing="0" w:after="0" w:afterAutospacing="0" w:line="240" w:lineRule="auto"/>
              <w:ind w:left="-57" w:right="-57"/>
              <w:jc w:val="center"/>
              <w:textAlignment w:val="baseline"/>
              <w:rPr>
                <w:rFonts w:ascii="仿宋_GB2312" w:eastAsia="仿宋_GB2312"/>
                <w:b w:val="0"/>
                <w:i w:val="0"/>
                <w:caps w:val="0"/>
                <w:color w:val="000000" w:themeColor="text1"/>
                <w:spacing w:val="0"/>
                <w:w w:val="100"/>
                <w:sz w:val="20"/>
                <w14:textFill>
                  <w14:solidFill>
                    <w14:schemeClr w14:val="tx1"/>
                  </w14:solidFill>
                </w14:textFill>
              </w:rPr>
            </w:pPr>
          </w:p>
        </w:tc>
        <w:tc>
          <w:tcPr>
            <w:tcW w:w="1202" w:type="dxa"/>
            <w:vAlign w:val="center"/>
          </w:tcPr>
          <w:p>
            <w:pPr>
              <w:snapToGrid/>
              <w:spacing w:before="0" w:beforeAutospacing="0" w:after="0" w:afterAutospacing="0" w:line="240" w:lineRule="auto"/>
              <w:ind w:left="-57" w:right="-57"/>
              <w:jc w:val="center"/>
              <w:textAlignment w:val="baseline"/>
              <w:rPr>
                <w:rFonts w:ascii="仿宋_GB2312" w:eastAsia="仿宋_GB2312"/>
                <w:b w:val="0"/>
                <w:i w:val="0"/>
                <w:caps w:val="0"/>
                <w:color w:val="000000" w:themeColor="text1"/>
                <w:spacing w:val="0"/>
                <w:w w:val="100"/>
                <w:sz w:val="20"/>
                <w14:textFill>
                  <w14:solidFill>
                    <w14:schemeClr w14:val="tx1"/>
                  </w14:solidFill>
                </w14:textFill>
              </w:rPr>
            </w:pPr>
          </w:p>
        </w:tc>
        <w:tc>
          <w:tcPr>
            <w:tcW w:w="1843" w:type="dxa"/>
            <w:vAlign w:val="center"/>
          </w:tcPr>
          <w:p>
            <w:pPr>
              <w:snapToGrid/>
              <w:spacing w:before="0" w:beforeAutospacing="0" w:after="0" w:afterAutospacing="0" w:line="240" w:lineRule="auto"/>
              <w:ind w:left="-57" w:right="-57"/>
              <w:jc w:val="center"/>
              <w:textAlignment w:val="baseline"/>
              <w:rPr>
                <w:rFonts w:ascii="仿宋_GB2312" w:eastAsia="仿宋_GB2312"/>
                <w:b w:val="0"/>
                <w:i w:val="0"/>
                <w:caps w:val="0"/>
                <w:color w:val="000000" w:themeColor="text1"/>
                <w:spacing w:val="0"/>
                <w:w w:val="100"/>
                <w:sz w:val="20"/>
                <w14:textFill>
                  <w14:solidFill>
                    <w14:schemeClr w14:val="tx1"/>
                  </w14:solidFill>
                </w14:textFill>
              </w:rPr>
            </w:pPr>
          </w:p>
        </w:tc>
        <w:tc>
          <w:tcPr>
            <w:tcW w:w="4110" w:type="dxa"/>
          </w:tcPr>
          <w:p>
            <w:pPr>
              <w:snapToGrid/>
              <w:spacing w:before="0" w:beforeAutospacing="0" w:after="0" w:afterAutospacing="0" w:line="240" w:lineRule="auto"/>
              <w:ind w:firstLine="200" w:firstLineChars="100"/>
              <w:textAlignment w:val="baseline"/>
              <w:rPr>
                <w:b w:val="0"/>
                <w:i w:val="0"/>
                <w:caps w:val="0"/>
                <w:color w:val="000000" w:themeColor="text1"/>
                <w:spacing w:val="0"/>
                <w:w w:val="100"/>
                <w:sz w:val="20"/>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pPr>
              <w:snapToGrid/>
              <w:spacing w:before="0" w:beforeAutospacing="0" w:after="0" w:afterAutospacing="0" w:line="240" w:lineRule="auto"/>
              <w:ind w:left="-57" w:right="-57"/>
              <w:jc w:val="center"/>
              <w:textAlignment w:val="baseline"/>
              <w:rPr>
                <w:rFonts w:ascii="仿宋_GB2312" w:eastAsia="仿宋_GB2312"/>
                <w:b w:val="0"/>
                <w:i w:val="0"/>
                <w:caps w:val="0"/>
                <w:color w:val="000000" w:themeColor="text1"/>
                <w:spacing w:val="0"/>
                <w:w w:val="100"/>
                <w:sz w:val="20"/>
                <w14:textFill>
                  <w14:solidFill>
                    <w14:schemeClr w14:val="tx1"/>
                  </w14:solidFill>
                </w14:textFill>
              </w:rPr>
            </w:pPr>
          </w:p>
          <w:p>
            <w:pPr>
              <w:snapToGrid/>
              <w:spacing w:before="0" w:beforeAutospacing="0" w:after="0" w:afterAutospacing="0" w:line="240" w:lineRule="auto"/>
              <w:ind w:left="-57" w:right="-57"/>
              <w:jc w:val="center"/>
              <w:textAlignment w:val="baseline"/>
              <w:rPr>
                <w:rFonts w:ascii="仿宋_GB2312" w:eastAsia="仿宋_GB2312"/>
                <w:b w:val="0"/>
                <w:i w:val="0"/>
                <w:caps w:val="0"/>
                <w:color w:val="000000" w:themeColor="text1"/>
                <w:spacing w:val="0"/>
                <w:w w:val="100"/>
                <w:sz w:val="20"/>
                <w14:textFill>
                  <w14:solidFill>
                    <w14:schemeClr w14:val="tx1"/>
                  </w14:solidFill>
                </w14:textFill>
              </w:rPr>
            </w:pPr>
          </w:p>
        </w:tc>
        <w:tc>
          <w:tcPr>
            <w:tcW w:w="910" w:type="dxa"/>
            <w:vAlign w:val="center"/>
          </w:tcPr>
          <w:p>
            <w:pPr>
              <w:snapToGrid/>
              <w:spacing w:before="0" w:beforeAutospacing="0" w:after="0" w:afterAutospacing="0" w:line="240" w:lineRule="auto"/>
              <w:ind w:left="-57" w:right="-57"/>
              <w:jc w:val="center"/>
              <w:textAlignment w:val="baseline"/>
              <w:rPr>
                <w:rFonts w:ascii="仿宋_GB2312" w:eastAsia="仿宋_GB2312"/>
                <w:b w:val="0"/>
                <w:i w:val="0"/>
                <w:caps w:val="0"/>
                <w:color w:val="000000" w:themeColor="text1"/>
                <w:spacing w:val="0"/>
                <w:w w:val="100"/>
                <w:sz w:val="20"/>
                <w14:textFill>
                  <w14:solidFill>
                    <w14:schemeClr w14:val="tx1"/>
                  </w14:solidFill>
                </w14:textFill>
              </w:rPr>
            </w:pPr>
          </w:p>
        </w:tc>
        <w:tc>
          <w:tcPr>
            <w:tcW w:w="1202" w:type="dxa"/>
            <w:vAlign w:val="center"/>
          </w:tcPr>
          <w:p>
            <w:pPr>
              <w:snapToGrid/>
              <w:spacing w:before="0" w:beforeAutospacing="0" w:after="0" w:afterAutospacing="0" w:line="240" w:lineRule="auto"/>
              <w:ind w:left="-57" w:right="-57"/>
              <w:jc w:val="center"/>
              <w:textAlignment w:val="baseline"/>
              <w:rPr>
                <w:rFonts w:ascii="仿宋_GB2312" w:eastAsia="仿宋_GB2312"/>
                <w:b w:val="0"/>
                <w:i w:val="0"/>
                <w:caps w:val="0"/>
                <w:color w:val="000000" w:themeColor="text1"/>
                <w:spacing w:val="0"/>
                <w:w w:val="100"/>
                <w:sz w:val="20"/>
                <w14:textFill>
                  <w14:solidFill>
                    <w14:schemeClr w14:val="tx1"/>
                  </w14:solidFill>
                </w14:textFill>
              </w:rPr>
            </w:pPr>
          </w:p>
        </w:tc>
        <w:tc>
          <w:tcPr>
            <w:tcW w:w="1843" w:type="dxa"/>
            <w:vAlign w:val="center"/>
          </w:tcPr>
          <w:p>
            <w:pPr>
              <w:snapToGrid/>
              <w:spacing w:before="0" w:beforeAutospacing="0" w:after="0" w:afterAutospacing="0" w:line="240" w:lineRule="auto"/>
              <w:ind w:left="-57" w:right="-57"/>
              <w:jc w:val="center"/>
              <w:textAlignment w:val="baseline"/>
              <w:rPr>
                <w:rFonts w:ascii="仿宋_GB2312" w:eastAsia="仿宋_GB2312"/>
                <w:b w:val="0"/>
                <w:i w:val="0"/>
                <w:caps w:val="0"/>
                <w:color w:val="000000" w:themeColor="text1"/>
                <w:spacing w:val="0"/>
                <w:w w:val="100"/>
                <w:sz w:val="20"/>
                <w14:textFill>
                  <w14:solidFill>
                    <w14:schemeClr w14:val="tx1"/>
                  </w14:solidFill>
                </w14:textFill>
              </w:rPr>
            </w:pPr>
          </w:p>
        </w:tc>
        <w:tc>
          <w:tcPr>
            <w:tcW w:w="4110" w:type="dxa"/>
          </w:tcPr>
          <w:p>
            <w:pPr>
              <w:snapToGrid/>
              <w:spacing w:before="0" w:beforeAutospacing="0" w:after="0" w:afterAutospacing="0" w:line="240" w:lineRule="auto"/>
              <w:ind w:firstLine="200" w:firstLineChars="100"/>
              <w:textAlignment w:val="baseline"/>
              <w:rPr>
                <w:rFonts w:ascii="仿宋" w:hAnsi="仿宋" w:eastAsia="仿宋"/>
                <w:b w:val="0"/>
                <w:i w:val="0"/>
                <w:caps w:val="0"/>
                <w:color w:val="000000" w:themeColor="text1"/>
                <w:spacing w:val="0"/>
                <w:w w:val="100"/>
                <w:sz w:val="20"/>
                <w14:textFill>
                  <w14:solidFill>
                    <w14:schemeClr w14:val="tx1"/>
                  </w14:solidFill>
                </w14:textFill>
              </w:rPr>
            </w:pPr>
          </w:p>
        </w:tc>
      </w:tr>
    </w:tbl>
    <w:p>
      <w:pPr>
        <w:snapToGrid/>
        <w:spacing w:before="0" w:beforeAutospacing="0" w:after="0" w:afterAutospacing="0" w:line="360" w:lineRule="auto"/>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p>
    <w:p>
      <w:pPr>
        <w:snapToGrid/>
        <w:spacing w:before="0" w:beforeAutospacing="0" w:after="0" w:afterAutospacing="0" w:line="360" w:lineRule="auto"/>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比选申请人： （公章）</w:t>
      </w:r>
    </w:p>
    <w:p>
      <w:pPr>
        <w:snapToGrid/>
        <w:spacing w:before="0" w:beforeAutospacing="0" w:after="0" w:afterAutospacing="0" w:line="360" w:lineRule="auto"/>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lang w:eastAsia="zh-CN"/>
          <w14:textFill>
            <w14:solidFill>
              <w14:schemeClr w14:val="tx1"/>
            </w14:solidFill>
          </w14:textFill>
        </w:rPr>
        <w:t>法定代表</w:t>
      </w: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人或授权代表(签字)：</w:t>
      </w:r>
    </w:p>
    <w:p>
      <w:pPr>
        <w:snapToGrid/>
        <w:spacing w:before="0" w:beforeAutospacing="0" w:after="0" w:afterAutospacing="0" w:line="600" w:lineRule="exact"/>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日    期：</w:t>
      </w:r>
      <w:r>
        <w:rPr>
          <w:rFonts w:hint="eastAsia" w:ascii="仿宋_GB2312" w:eastAsia="仿宋_GB2312"/>
          <w:b w:val="0"/>
          <w:i w:val="0"/>
          <w:caps w:val="0"/>
          <w:color w:val="000000" w:themeColor="text1"/>
          <w:spacing w:val="0"/>
          <w:w w:val="100"/>
          <w:sz w:val="30"/>
          <w:szCs w:val="30"/>
          <w14:textFill>
            <w14:solidFill>
              <w14:schemeClr w14:val="tx1"/>
            </w14:solidFill>
          </w14:textFill>
        </w:rPr>
        <w:br w:type="page"/>
      </w:r>
    </w:p>
    <w:p>
      <w:pPr>
        <w:pStyle w:val="8"/>
        <w:snapToGrid/>
        <w:spacing w:before="240" w:beforeAutospacing="0" w:after="60" w:afterAutospacing="0" w:line="240" w:lineRule="auto"/>
        <w:jc w:val="left"/>
        <w:textAlignment w:val="baseline"/>
        <w:rPr>
          <w:rFonts w:eastAsia="仿宋_GB2312"/>
          <w:b/>
          <w:i w:val="0"/>
          <w:caps w:val="0"/>
          <w:color w:val="000000" w:themeColor="text1"/>
          <w:spacing w:val="0"/>
          <w:w w:val="100"/>
          <w:sz w:val="32"/>
          <w14:textFill>
            <w14:solidFill>
              <w14:schemeClr w14:val="tx1"/>
            </w14:solidFill>
          </w14:textFill>
        </w:rPr>
      </w:pPr>
      <w:bookmarkStart w:id="26" w:name="_Toc7176857"/>
      <w:bookmarkStart w:id="27" w:name="_Toc1300683"/>
      <w:bookmarkStart w:id="28" w:name="_Toc7176700"/>
      <w:bookmarkStart w:id="29" w:name="_Toc7177199"/>
      <w:bookmarkStart w:id="30" w:name="_Toc1300632"/>
      <w:r>
        <w:rPr>
          <w:rFonts w:hint="eastAsia"/>
          <w:b/>
          <w:i w:val="0"/>
          <w:caps w:val="0"/>
          <w:color w:val="000000" w:themeColor="text1"/>
          <w:spacing w:val="0"/>
          <w:w w:val="100"/>
          <w:sz w:val="32"/>
          <w14:textFill>
            <w14:solidFill>
              <w14:schemeClr w14:val="tx1"/>
            </w14:solidFill>
          </w14:textFill>
        </w:rPr>
        <w:t>附件四：</w:t>
      </w:r>
    </w:p>
    <w:p>
      <w:pPr>
        <w:pStyle w:val="8"/>
        <w:snapToGrid/>
        <w:spacing w:before="240" w:beforeAutospacing="0" w:after="60" w:afterAutospacing="0" w:line="240" w:lineRule="auto"/>
        <w:ind w:firstLine="643" w:firstLineChars="200"/>
        <w:jc w:val="center"/>
        <w:textAlignment w:val="baseline"/>
        <w:rPr>
          <w:rFonts w:eastAsia="仿宋_GB2312"/>
          <w:b/>
          <w:i w:val="0"/>
          <w:caps w:val="0"/>
          <w:color w:val="000000" w:themeColor="text1"/>
          <w:spacing w:val="0"/>
          <w:w w:val="100"/>
          <w:sz w:val="32"/>
          <w14:textFill>
            <w14:solidFill>
              <w14:schemeClr w14:val="tx1"/>
            </w14:solidFill>
          </w14:textFill>
        </w:rPr>
      </w:pPr>
      <w:r>
        <w:rPr>
          <w:rFonts w:hint="eastAsia"/>
          <w:b/>
          <w:i w:val="0"/>
          <w:caps w:val="0"/>
          <w:color w:val="000000" w:themeColor="text1"/>
          <w:spacing w:val="0"/>
          <w:w w:val="100"/>
          <w:sz w:val="32"/>
          <w14:textFill>
            <w14:solidFill>
              <w14:schemeClr w14:val="tx1"/>
            </w14:solidFill>
          </w14:textFill>
        </w:rPr>
        <w:t>比选报价表：</w:t>
      </w:r>
      <w:bookmarkEnd w:id="26"/>
      <w:bookmarkEnd w:id="27"/>
      <w:bookmarkEnd w:id="28"/>
      <w:bookmarkEnd w:id="29"/>
      <w:bookmarkEnd w:id="30"/>
    </w:p>
    <w:p>
      <w:pPr>
        <w:snapToGrid/>
        <w:spacing w:before="0" w:beforeAutospacing="0" w:after="0" w:afterAutospacing="0" w:line="240" w:lineRule="auto"/>
        <w:textAlignment w:val="baseline"/>
        <w:rPr>
          <w:b w:val="0"/>
          <w:i w:val="0"/>
          <w:caps w:val="0"/>
          <w:color w:val="000000" w:themeColor="text1"/>
          <w:spacing w:val="0"/>
          <w:w w:val="100"/>
          <w:sz w:val="20"/>
          <w14:textFill>
            <w14:solidFill>
              <w14:schemeClr w14:val="tx1"/>
            </w14:solidFill>
          </w14:textFill>
        </w:rPr>
      </w:pPr>
    </w:p>
    <w:tbl>
      <w:tblPr>
        <w:tblStyle w:val="10"/>
        <w:tblW w:w="8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4123"/>
        <w:gridCol w:w="1743"/>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263" w:type="dxa"/>
          </w:tcPr>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r>
              <w:rPr>
                <w:rFonts w:hint="eastAsia"/>
                <w:b w:val="0"/>
                <w:i w:val="0"/>
                <w:caps w:val="0"/>
                <w:color w:val="000000" w:themeColor="text1"/>
                <w:spacing w:val="0"/>
                <w:w w:val="100"/>
                <w:kern w:val="2"/>
                <w:sz w:val="21"/>
                <w14:textFill>
                  <w14:solidFill>
                    <w14:schemeClr w14:val="tx1"/>
                  </w14:solidFill>
                </w14:textFill>
              </w:rPr>
              <w:t xml:space="preserve">类 </w:t>
            </w:r>
            <w:r>
              <w:rPr>
                <w:b w:val="0"/>
                <w:i w:val="0"/>
                <w:caps w:val="0"/>
                <w:color w:val="000000" w:themeColor="text1"/>
                <w:spacing w:val="0"/>
                <w:w w:val="100"/>
                <w:kern w:val="2"/>
                <w:sz w:val="21"/>
                <w14:textFill>
                  <w14:solidFill>
                    <w14:schemeClr w14:val="tx1"/>
                  </w14:solidFill>
                </w14:textFill>
              </w:rPr>
              <w:t xml:space="preserve"> </w:t>
            </w:r>
            <w:r>
              <w:rPr>
                <w:rFonts w:hint="eastAsia"/>
                <w:b w:val="0"/>
                <w:i w:val="0"/>
                <w:caps w:val="0"/>
                <w:color w:val="000000" w:themeColor="text1"/>
                <w:spacing w:val="0"/>
                <w:w w:val="100"/>
                <w:kern w:val="2"/>
                <w:sz w:val="21"/>
                <w14:textFill>
                  <w14:solidFill>
                    <w14:schemeClr w14:val="tx1"/>
                  </w14:solidFill>
                </w14:textFill>
              </w:rPr>
              <w:t>目</w:t>
            </w:r>
          </w:p>
        </w:tc>
        <w:tc>
          <w:tcPr>
            <w:tcW w:w="4123" w:type="dxa"/>
          </w:tcPr>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r>
              <w:rPr>
                <w:rFonts w:hint="eastAsia"/>
                <w:b w:val="0"/>
                <w:i w:val="0"/>
                <w:caps w:val="0"/>
                <w:color w:val="000000" w:themeColor="text1"/>
                <w:spacing w:val="0"/>
                <w:w w:val="100"/>
                <w:kern w:val="2"/>
                <w:sz w:val="21"/>
                <w14:textFill>
                  <w14:solidFill>
                    <w14:schemeClr w14:val="tx1"/>
                  </w14:solidFill>
                </w14:textFill>
              </w:rPr>
              <w:t xml:space="preserve">内 </w:t>
            </w:r>
            <w:r>
              <w:rPr>
                <w:b w:val="0"/>
                <w:i w:val="0"/>
                <w:caps w:val="0"/>
                <w:color w:val="000000" w:themeColor="text1"/>
                <w:spacing w:val="0"/>
                <w:w w:val="100"/>
                <w:kern w:val="2"/>
                <w:sz w:val="21"/>
                <w14:textFill>
                  <w14:solidFill>
                    <w14:schemeClr w14:val="tx1"/>
                  </w14:solidFill>
                </w14:textFill>
              </w:rPr>
              <w:t xml:space="preserve">  </w:t>
            </w:r>
            <w:r>
              <w:rPr>
                <w:rFonts w:hint="eastAsia"/>
                <w:b w:val="0"/>
                <w:i w:val="0"/>
                <w:caps w:val="0"/>
                <w:color w:val="000000" w:themeColor="text1"/>
                <w:spacing w:val="0"/>
                <w:w w:val="100"/>
                <w:kern w:val="2"/>
                <w:sz w:val="21"/>
                <w14:textFill>
                  <w14:solidFill>
                    <w14:schemeClr w14:val="tx1"/>
                  </w14:solidFill>
                </w14:textFill>
              </w:rPr>
              <w:t>容</w:t>
            </w:r>
          </w:p>
        </w:tc>
        <w:tc>
          <w:tcPr>
            <w:tcW w:w="1752" w:type="dxa"/>
            <w:gridSpan w:val="2"/>
          </w:tcPr>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r>
              <w:rPr>
                <w:rFonts w:hint="eastAsia"/>
                <w:b w:val="0"/>
                <w:i w:val="0"/>
                <w:caps w:val="0"/>
                <w:color w:val="000000" w:themeColor="text1"/>
                <w:spacing w:val="0"/>
                <w:w w:val="100"/>
                <w:kern w:val="2"/>
                <w:sz w:val="21"/>
                <w14:textFill>
                  <w14:solidFill>
                    <w14:schemeClr w14:val="tx1"/>
                  </w14:solidFill>
                </w14:textFill>
              </w:rPr>
              <w:t>费 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263" w:type="dxa"/>
          </w:tcPr>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tc>
        <w:tc>
          <w:tcPr>
            <w:tcW w:w="4123" w:type="dxa"/>
          </w:tcPr>
          <w:p>
            <w:pPr>
              <w:snapToGrid/>
              <w:spacing w:before="0" w:beforeAutospacing="0" w:after="0" w:afterAutospacing="0" w:line="240" w:lineRule="auto"/>
              <w:textAlignment w:val="baseline"/>
              <w:rPr>
                <w:b w:val="0"/>
                <w:i w:val="0"/>
                <w:caps w:val="0"/>
                <w:color w:val="000000" w:themeColor="text1"/>
                <w:spacing w:val="0"/>
                <w:w w:val="100"/>
                <w:kern w:val="2"/>
                <w:sz w:val="20"/>
                <w14:textFill>
                  <w14:solidFill>
                    <w14:schemeClr w14:val="tx1"/>
                  </w14:solidFill>
                </w14:textFill>
              </w:rPr>
            </w:pPr>
          </w:p>
        </w:tc>
        <w:tc>
          <w:tcPr>
            <w:tcW w:w="1752" w:type="dxa"/>
            <w:gridSpan w:val="2"/>
          </w:tcPr>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263" w:type="dxa"/>
          </w:tcPr>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tc>
        <w:tc>
          <w:tcPr>
            <w:tcW w:w="4123" w:type="dxa"/>
          </w:tcPr>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tc>
        <w:tc>
          <w:tcPr>
            <w:tcW w:w="1752" w:type="dxa"/>
            <w:gridSpan w:val="2"/>
          </w:tcPr>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263" w:type="dxa"/>
          </w:tcPr>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tc>
        <w:tc>
          <w:tcPr>
            <w:tcW w:w="4123" w:type="dxa"/>
          </w:tcPr>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tc>
        <w:tc>
          <w:tcPr>
            <w:tcW w:w="1752" w:type="dxa"/>
            <w:gridSpan w:val="2"/>
          </w:tcPr>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263" w:type="dxa"/>
          </w:tcPr>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tc>
        <w:tc>
          <w:tcPr>
            <w:tcW w:w="4123" w:type="dxa"/>
          </w:tcPr>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tc>
        <w:tc>
          <w:tcPr>
            <w:tcW w:w="1752" w:type="dxa"/>
            <w:gridSpan w:val="2"/>
          </w:tcPr>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263" w:type="dxa"/>
          </w:tcPr>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tc>
        <w:tc>
          <w:tcPr>
            <w:tcW w:w="4123" w:type="dxa"/>
          </w:tcPr>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tc>
        <w:tc>
          <w:tcPr>
            <w:tcW w:w="1752" w:type="dxa"/>
            <w:gridSpan w:val="2"/>
          </w:tcPr>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263" w:type="dxa"/>
          </w:tcPr>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tc>
        <w:tc>
          <w:tcPr>
            <w:tcW w:w="4123" w:type="dxa"/>
          </w:tcPr>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tc>
        <w:tc>
          <w:tcPr>
            <w:tcW w:w="1752" w:type="dxa"/>
            <w:gridSpan w:val="2"/>
          </w:tcPr>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83" w:hRule="atLeast"/>
        </w:trPr>
        <w:tc>
          <w:tcPr>
            <w:tcW w:w="2263" w:type="dxa"/>
          </w:tcPr>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tc>
        <w:tc>
          <w:tcPr>
            <w:tcW w:w="4123" w:type="dxa"/>
          </w:tcPr>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tc>
        <w:tc>
          <w:tcPr>
            <w:tcW w:w="1743" w:type="dxa"/>
          </w:tcPr>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83" w:hRule="atLeast"/>
        </w:trPr>
        <w:tc>
          <w:tcPr>
            <w:tcW w:w="8129" w:type="dxa"/>
            <w:gridSpan w:val="3"/>
          </w:tcPr>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p>
            <w:pPr>
              <w:snapToGrid/>
              <w:spacing w:before="0" w:beforeAutospacing="0" w:after="0" w:afterAutospacing="0" w:line="240" w:lineRule="auto"/>
              <w:textAlignment w:val="baseline"/>
              <w:rPr>
                <w:b w:val="0"/>
                <w:i w:val="0"/>
                <w:caps w:val="0"/>
                <w:color w:val="000000" w:themeColor="text1"/>
                <w:spacing w:val="0"/>
                <w:w w:val="100"/>
                <w:kern w:val="2"/>
                <w:sz w:val="20"/>
                <w14:textFill>
                  <w14:solidFill>
                    <w14:schemeClr w14:val="tx1"/>
                  </w14:solidFill>
                </w14:textFill>
              </w:rPr>
            </w:pPr>
            <w:r>
              <w:rPr>
                <w:rFonts w:hint="eastAsia"/>
                <w:b w:val="0"/>
                <w:i w:val="0"/>
                <w:caps w:val="0"/>
                <w:color w:val="000000" w:themeColor="text1"/>
                <w:spacing w:val="0"/>
                <w:w w:val="100"/>
                <w:kern w:val="2"/>
                <w:sz w:val="21"/>
                <w14:textFill>
                  <w14:solidFill>
                    <w14:schemeClr w14:val="tx1"/>
                  </w14:solidFill>
                </w14:textFill>
              </w:rPr>
              <w:t xml:space="preserve">合计报价 </w:t>
            </w:r>
            <w:r>
              <w:rPr>
                <w:b w:val="0"/>
                <w:i w:val="0"/>
                <w:caps w:val="0"/>
                <w:color w:val="000000" w:themeColor="text1"/>
                <w:spacing w:val="0"/>
                <w:w w:val="100"/>
                <w:kern w:val="2"/>
                <w:sz w:val="21"/>
                <w14:textFill>
                  <w14:solidFill>
                    <w14:schemeClr w14:val="tx1"/>
                  </w14:solidFill>
                </w14:textFill>
              </w:rPr>
              <w:t xml:space="preserve">    </w:t>
            </w:r>
            <w:r>
              <w:rPr>
                <w:rFonts w:hint="eastAsia"/>
                <w:b w:val="0"/>
                <w:i w:val="0"/>
                <w:caps w:val="0"/>
                <w:color w:val="000000" w:themeColor="text1"/>
                <w:spacing w:val="0"/>
                <w:w w:val="100"/>
                <w:kern w:val="2"/>
                <w:sz w:val="21"/>
                <w14:textFill>
                  <w14:solidFill>
                    <w14:schemeClr w14:val="tx1"/>
                  </w14:solidFill>
                </w14:textFill>
              </w:rPr>
              <w:t>（大写）</w:t>
            </w:r>
          </w:p>
          <w:p>
            <w:pPr>
              <w:snapToGrid/>
              <w:spacing w:before="0" w:beforeAutospacing="0" w:after="0" w:afterAutospacing="0" w:line="240" w:lineRule="auto"/>
              <w:textAlignment w:val="baseline"/>
              <w:rPr>
                <w:b w:val="0"/>
                <w:i w:val="0"/>
                <w:caps w:val="0"/>
                <w:color w:val="000000" w:themeColor="text1"/>
                <w:spacing w:val="0"/>
                <w:w w:val="100"/>
                <w:kern w:val="2"/>
                <w:sz w:val="20"/>
                <w14:textFill>
                  <w14:solidFill>
                    <w14:schemeClr w14:val="tx1"/>
                  </w14:solidFill>
                </w14:textFill>
              </w:rPr>
            </w:pPr>
            <w:r>
              <w:rPr>
                <w:rFonts w:hint="eastAsia"/>
                <w:b w:val="0"/>
                <w:i w:val="0"/>
                <w:caps w:val="0"/>
                <w:color w:val="000000" w:themeColor="text1"/>
                <w:spacing w:val="0"/>
                <w:w w:val="100"/>
                <w:kern w:val="2"/>
                <w:sz w:val="21"/>
                <w14:textFill>
                  <w14:solidFill>
                    <w14:schemeClr w14:val="tx1"/>
                  </w14:solidFill>
                </w14:textFill>
              </w:rPr>
              <w:t xml:space="preserve">（含税） </w:t>
            </w:r>
            <w:r>
              <w:rPr>
                <w:b w:val="0"/>
                <w:i w:val="0"/>
                <w:caps w:val="0"/>
                <w:color w:val="000000" w:themeColor="text1"/>
                <w:spacing w:val="0"/>
                <w:w w:val="100"/>
                <w:kern w:val="2"/>
                <w:sz w:val="21"/>
                <w14:textFill>
                  <w14:solidFill>
                    <w14:schemeClr w14:val="tx1"/>
                  </w14:solidFill>
                </w14:textFill>
              </w:rPr>
              <w:t xml:space="preserve">    </w:t>
            </w:r>
          </w:p>
          <w:p>
            <w:pPr>
              <w:snapToGrid/>
              <w:spacing w:before="0" w:beforeAutospacing="0" w:after="0" w:afterAutospacing="0" w:line="240" w:lineRule="auto"/>
              <w:ind w:firstLine="1365" w:firstLineChars="650"/>
              <w:textAlignment w:val="baseline"/>
              <w:rPr>
                <w:b w:val="0"/>
                <w:i w:val="0"/>
                <w:caps w:val="0"/>
                <w:color w:val="000000" w:themeColor="text1"/>
                <w:spacing w:val="0"/>
                <w:w w:val="100"/>
                <w:kern w:val="2"/>
                <w:sz w:val="20"/>
                <w14:textFill>
                  <w14:solidFill>
                    <w14:schemeClr w14:val="tx1"/>
                  </w14:solidFill>
                </w14:textFill>
              </w:rPr>
            </w:pPr>
            <w:r>
              <w:rPr>
                <w:rFonts w:hint="eastAsia"/>
                <w:b w:val="0"/>
                <w:i w:val="0"/>
                <w:caps w:val="0"/>
                <w:color w:val="000000" w:themeColor="text1"/>
                <w:spacing w:val="0"/>
                <w:w w:val="100"/>
                <w:kern w:val="2"/>
                <w:sz w:val="21"/>
                <w14:textFill>
                  <w14:solidFill>
                    <w14:schemeClr w14:val="tx1"/>
                  </w14:solidFill>
                </w14:textFill>
              </w:rPr>
              <w:t>（小写）</w:t>
            </w:r>
          </w:p>
          <w:p>
            <w:pPr>
              <w:snapToGrid/>
              <w:spacing w:before="0" w:beforeAutospacing="0" w:after="0" w:afterAutospacing="0" w:line="240" w:lineRule="auto"/>
              <w:textAlignment w:val="baseline"/>
              <w:rPr>
                <w:b w:val="0"/>
                <w:i w:val="0"/>
                <w:caps w:val="0"/>
                <w:color w:val="000000" w:themeColor="text1"/>
                <w:spacing w:val="0"/>
                <w:w w:val="100"/>
                <w:kern w:val="2"/>
                <w:sz w:val="20"/>
                <w14:textFill>
                  <w14:solidFill>
                    <w14:schemeClr w14:val="tx1"/>
                  </w14:solidFill>
                </w14:textFill>
              </w:rPr>
            </w:pPr>
          </w:p>
          <w:p>
            <w:pPr>
              <w:snapToGrid/>
              <w:spacing w:before="0" w:beforeAutospacing="0" w:after="0" w:afterAutospacing="0" w:line="240" w:lineRule="auto"/>
              <w:jc w:val="center"/>
              <w:textAlignment w:val="baseline"/>
              <w:rPr>
                <w:b w:val="0"/>
                <w:i w:val="0"/>
                <w:caps w:val="0"/>
                <w:color w:val="000000" w:themeColor="text1"/>
                <w:spacing w:val="0"/>
                <w:w w:val="100"/>
                <w:kern w:val="2"/>
                <w:sz w:val="20"/>
                <w14:textFill>
                  <w14:solidFill>
                    <w14:schemeClr w14:val="tx1"/>
                  </w14:solidFill>
                </w14:textFill>
              </w:rPr>
            </w:pPr>
          </w:p>
        </w:tc>
      </w:tr>
    </w:tbl>
    <w:p>
      <w:pPr>
        <w:snapToGrid/>
        <w:spacing w:before="0" w:beforeAutospacing="0" w:after="0" w:afterAutospacing="0" w:line="240" w:lineRule="auto"/>
        <w:textAlignment w:val="baseline"/>
        <w:rPr>
          <w:b w:val="0"/>
          <w:i w:val="0"/>
          <w:caps w:val="0"/>
          <w:color w:val="000000" w:themeColor="text1"/>
          <w:spacing w:val="0"/>
          <w:w w:val="100"/>
          <w:sz w:val="20"/>
          <w14:textFill>
            <w14:solidFill>
              <w14:schemeClr w14:val="tx1"/>
            </w14:solidFill>
          </w14:textFill>
        </w:rPr>
      </w:pPr>
    </w:p>
    <w:p>
      <w:pPr>
        <w:snapToGrid/>
        <w:spacing w:before="0" w:beforeAutospacing="0" w:after="0" w:afterAutospacing="0" w:line="240" w:lineRule="auto"/>
        <w:textAlignment w:val="baseline"/>
        <w:rPr>
          <w:rFonts w:ascii="仿宋_GB2312" w:eastAsia="仿宋_GB2312"/>
          <w:b w:val="0"/>
          <w:i w:val="0"/>
          <w:caps w:val="0"/>
          <w:color w:val="000000" w:themeColor="text1"/>
          <w:spacing w:val="0"/>
          <w:w w:val="100"/>
          <w:sz w:val="20"/>
          <w:szCs w:val="21"/>
          <w14:textFill>
            <w14:solidFill>
              <w14:schemeClr w14:val="tx1"/>
            </w14:solidFill>
          </w14:textFill>
        </w:rPr>
      </w:pPr>
    </w:p>
    <w:p>
      <w:pPr>
        <w:snapToGrid/>
        <w:spacing w:before="0" w:beforeAutospacing="0" w:after="0" w:afterAutospacing="0" w:line="360" w:lineRule="auto"/>
        <w:ind w:right="1270" w:firstLine="3900" w:firstLineChars="13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比选申请人：</w:t>
      </w:r>
    </w:p>
    <w:p>
      <w:pPr>
        <w:snapToGrid/>
        <w:spacing w:before="0" w:beforeAutospacing="0" w:after="0" w:afterAutospacing="0" w:line="360" w:lineRule="auto"/>
        <w:ind w:right="1120"/>
        <w:jc w:val="right"/>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lang w:eastAsia="zh-CN"/>
          <w14:textFill>
            <w14:solidFill>
              <w14:schemeClr w14:val="tx1"/>
            </w14:solidFill>
          </w14:textFill>
        </w:rPr>
        <w:t>法定代表</w:t>
      </w: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人或授权代表(签字)：                                 日    期：</w:t>
      </w:r>
      <w:bookmarkStart w:id="31" w:name="_Toc370389416"/>
      <w:bookmarkStart w:id="32" w:name="_Toc1300684"/>
      <w:bookmarkStart w:id="33" w:name="_Toc7177201"/>
      <w:bookmarkStart w:id="34" w:name="_Toc7176702"/>
      <w:bookmarkStart w:id="35" w:name="_Toc1300633"/>
      <w:bookmarkStart w:id="36" w:name="_Toc7176859"/>
    </w:p>
    <w:p>
      <w:pPr>
        <w:snapToGrid/>
        <w:spacing w:before="0" w:beforeAutospacing="0" w:after="0" w:afterAutospacing="0" w:line="360" w:lineRule="auto"/>
        <w:ind w:right="1120"/>
        <w:jc w:val="both"/>
        <w:textAlignment w:val="baseline"/>
        <w:rPr>
          <w:b w:val="0"/>
          <w:i w:val="0"/>
          <w:caps w:val="0"/>
          <w:color w:val="000000" w:themeColor="text1"/>
          <w:spacing w:val="0"/>
          <w:w w:val="100"/>
          <w:sz w:val="32"/>
          <w14:textFill>
            <w14:solidFill>
              <w14:schemeClr w14:val="tx1"/>
            </w14:solidFill>
          </w14:textFill>
        </w:rPr>
      </w:pPr>
    </w:p>
    <w:p>
      <w:pPr>
        <w:snapToGrid/>
        <w:spacing w:before="0" w:beforeAutospacing="0" w:after="0" w:afterAutospacing="0" w:line="360" w:lineRule="auto"/>
        <w:ind w:right="1120"/>
        <w:jc w:val="both"/>
        <w:textAlignment w:val="baseline"/>
        <w:rPr>
          <w:b w:val="0"/>
          <w:i w:val="0"/>
          <w:caps w:val="0"/>
          <w:color w:val="000000" w:themeColor="text1"/>
          <w:spacing w:val="0"/>
          <w:w w:val="100"/>
          <w:sz w:val="32"/>
          <w14:textFill>
            <w14:solidFill>
              <w14:schemeClr w14:val="tx1"/>
            </w14:solidFill>
          </w14:textFill>
        </w:rPr>
      </w:pPr>
      <w:r>
        <w:rPr>
          <w:rFonts w:hint="eastAsia"/>
          <w:b w:val="0"/>
          <w:i w:val="0"/>
          <w:caps w:val="0"/>
          <w:color w:val="000000" w:themeColor="text1"/>
          <w:spacing w:val="0"/>
          <w:w w:val="100"/>
          <w:sz w:val="32"/>
          <w14:textFill>
            <w14:solidFill>
              <w14:schemeClr w14:val="tx1"/>
            </w14:solidFill>
          </w14:textFill>
        </w:rPr>
        <w:t>附件</w:t>
      </w:r>
      <w:bookmarkEnd w:id="31"/>
      <w:r>
        <w:rPr>
          <w:rFonts w:hint="eastAsia"/>
          <w:b w:val="0"/>
          <w:i w:val="0"/>
          <w:caps w:val="0"/>
          <w:color w:val="000000" w:themeColor="text1"/>
          <w:spacing w:val="0"/>
          <w:w w:val="100"/>
          <w:sz w:val="32"/>
          <w14:textFill>
            <w14:solidFill>
              <w14:schemeClr w14:val="tx1"/>
            </w14:solidFill>
          </w14:textFill>
        </w:rPr>
        <w:t>五：承诺书</w:t>
      </w:r>
      <w:bookmarkEnd w:id="32"/>
      <w:bookmarkEnd w:id="33"/>
      <w:bookmarkEnd w:id="34"/>
      <w:bookmarkEnd w:id="35"/>
      <w:bookmarkEnd w:id="36"/>
    </w:p>
    <w:p>
      <w:pPr>
        <w:pStyle w:val="8"/>
        <w:snapToGrid/>
        <w:spacing w:before="240" w:beforeAutospacing="0" w:after="60" w:afterAutospacing="0" w:line="240" w:lineRule="auto"/>
        <w:jc w:val="center"/>
        <w:textAlignment w:val="baseline"/>
        <w:rPr>
          <w:rFonts w:hAnsi="仿宋"/>
          <w:b/>
          <w:i w:val="0"/>
          <w:caps w:val="0"/>
          <w:color w:val="000000" w:themeColor="text1"/>
          <w:spacing w:val="0"/>
          <w:w w:val="100"/>
          <w:sz w:val="32"/>
          <w14:textFill>
            <w14:solidFill>
              <w14:schemeClr w14:val="tx1"/>
            </w14:solidFill>
          </w14:textFill>
        </w:rPr>
      </w:pPr>
      <w:bookmarkStart w:id="37" w:name="_Toc7177202"/>
      <w:bookmarkStart w:id="38" w:name="_Toc7176703"/>
      <w:bookmarkStart w:id="39" w:name="_Toc7176860"/>
      <w:r>
        <w:rPr>
          <w:rFonts w:hint="eastAsia" w:hAnsi="仿宋"/>
          <w:b/>
          <w:i w:val="0"/>
          <w:caps w:val="0"/>
          <w:color w:val="000000" w:themeColor="text1"/>
          <w:spacing w:val="0"/>
          <w:w w:val="100"/>
          <w:sz w:val="32"/>
          <w14:textFill>
            <w14:solidFill>
              <w14:schemeClr w14:val="tx1"/>
            </w14:solidFill>
          </w14:textFill>
        </w:rPr>
        <w:t>承 诺 书</w:t>
      </w:r>
      <w:bookmarkEnd w:id="37"/>
      <w:bookmarkEnd w:id="38"/>
      <w:bookmarkEnd w:id="39"/>
    </w:p>
    <w:p>
      <w:pPr>
        <w:snapToGrid/>
        <w:spacing w:before="0" w:beforeAutospacing="0" w:after="0" w:afterAutospacing="0" w:line="360" w:lineRule="auto"/>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lang w:eastAsia="zh-CN"/>
          <w14:textFill>
            <w14:solidFill>
              <w14:schemeClr w14:val="tx1"/>
            </w14:solidFill>
          </w14:textFill>
        </w:rPr>
        <w:t>四川交投地产</w:t>
      </w: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有限公司：</w:t>
      </w:r>
    </w:p>
    <w:p>
      <w:pPr>
        <w:snapToGrid/>
        <w:spacing w:before="0"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本机构自愿参加</w:t>
      </w:r>
      <w:r>
        <w:rPr>
          <w:rFonts w:hint="eastAsia" w:ascii="仿宋_GB2312" w:hAnsi="仿宋" w:eastAsia="仿宋_GB2312"/>
          <w:b w:val="0"/>
          <w:i w:val="0"/>
          <w:caps w:val="0"/>
          <w:color w:val="000000" w:themeColor="text1"/>
          <w:spacing w:val="0"/>
          <w:w w:val="100"/>
          <w:sz w:val="30"/>
          <w:szCs w:val="30"/>
          <w:lang w:eastAsia="zh-CN"/>
          <w14:textFill>
            <w14:solidFill>
              <w14:schemeClr w14:val="tx1"/>
            </w14:solidFill>
          </w14:textFill>
        </w:rPr>
        <w:t>四川交投地产</w:t>
      </w:r>
      <w:r>
        <w:rPr>
          <w:rFonts w:hint="eastAsia" w:ascii="仿宋_GB2312" w:hAnsi="仿宋_GB2312" w:eastAsia="仿宋_GB2312" w:cs="仿宋_GB2312"/>
          <w:b w:val="0"/>
          <w:i w:val="0"/>
          <w:caps w:val="0"/>
          <w:color w:val="000000" w:themeColor="text1"/>
          <w:spacing w:val="0"/>
          <w:w w:val="100"/>
          <w:sz w:val="30"/>
          <w:szCs w:val="30"/>
          <w14:textFill>
            <w14:solidFill>
              <w14:schemeClr w14:val="tx1"/>
            </w14:solidFill>
          </w14:textFill>
        </w:rPr>
        <w:t>有限公司</w:t>
      </w:r>
      <w:r>
        <w:rPr>
          <w:rFonts w:hint="eastAsia" w:ascii="仿宋_GB2312" w:hAnsi="仿宋_GB2312" w:eastAsia="仿宋_GB2312" w:cs="仿宋_GB2312"/>
          <w:b w:val="0"/>
          <w:bCs w:val="0"/>
          <w:color w:val="000000" w:themeColor="text1"/>
          <w:sz w:val="30"/>
          <w:szCs w:val="30"/>
          <w14:textFill>
            <w14:solidFill>
              <w14:schemeClr w14:val="tx1"/>
            </w14:solidFill>
          </w14:textFill>
        </w:rPr>
        <w:t>202</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0"/>
          <w:szCs w:val="30"/>
          <w14:textFill>
            <w14:solidFill>
              <w14:schemeClr w14:val="tx1"/>
            </w14:solidFill>
          </w14:textFill>
        </w:rPr>
        <w:t>年</w:t>
      </w: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蜀道</w:t>
      </w:r>
      <w:r>
        <w:rPr>
          <w:rFonts w:hint="eastAsia" w:ascii="仿宋_GB2312" w:hAnsi="仿宋_GB2312" w:eastAsia="仿宋_GB2312" w:cs="仿宋_GB2312"/>
          <w:b w:val="0"/>
          <w:bCs w:val="0"/>
          <w:color w:val="000000" w:themeColor="text1"/>
          <w:sz w:val="30"/>
          <w:szCs w:val="30"/>
          <w14:textFill>
            <w14:solidFill>
              <w14:schemeClr w14:val="tx1"/>
            </w14:solidFill>
          </w14:textFill>
        </w:rPr>
        <w:t>集团</w:t>
      </w: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迎新春茶话会</w:t>
      </w:r>
      <w:r>
        <w:rPr>
          <w:rFonts w:hint="eastAsia" w:ascii="仿宋_GB2312" w:hAnsi="仿宋_GB2312" w:eastAsia="仿宋_GB2312" w:cs="仿宋_GB2312"/>
          <w:b w:val="0"/>
          <w:bCs w:val="0"/>
          <w:i w:val="0"/>
          <w:caps w:val="0"/>
          <w:color w:val="000000" w:themeColor="text1"/>
          <w:spacing w:val="0"/>
          <w:w w:val="100"/>
          <w:sz w:val="30"/>
          <w:szCs w:val="30"/>
          <w14:textFill>
            <w14:solidFill>
              <w14:schemeClr w14:val="tx1"/>
            </w14:solidFill>
          </w14:textFill>
        </w:rPr>
        <w:t>相关项目</w:t>
      </w: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比选，并保证申请文件中所列报价及文件、相关资料和机构基本情况等真实、有效、合法。为此,本机构承诺如下：</w:t>
      </w:r>
    </w:p>
    <w:p>
      <w:pPr>
        <w:snapToGrid/>
        <w:spacing w:before="0"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1.同意比选文件中的规定和要求。</w:t>
      </w:r>
    </w:p>
    <w:p>
      <w:pPr>
        <w:snapToGrid/>
        <w:spacing w:before="0"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2.同意按照比选组织机构要求提供与比选有关的一切数据、情况和资料等。</w:t>
      </w:r>
    </w:p>
    <w:p>
      <w:pPr>
        <w:snapToGrid/>
        <w:spacing w:before="0"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3. 本</w:t>
      </w:r>
      <w:r>
        <w:rPr>
          <w:rFonts w:ascii="仿宋_GB2312" w:hAnsi="仿宋" w:eastAsia="仿宋_GB2312"/>
          <w:b w:val="0"/>
          <w:i w:val="0"/>
          <w:caps w:val="0"/>
          <w:color w:val="000000" w:themeColor="text1"/>
          <w:spacing w:val="0"/>
          <w:w w:val="100"/>
          <w:sz w:val="30"/>
          <w:szCs w:val="30"/>
          <w14:textFill>
            <w14:solidFill>
              <w14:schemeClr w14:val="tx1"/>
            </w14:solidFill>
          </w14:textFill>
        </w:rPr>
        <w:t>机构在近三年内未</w:t>
      </w: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受到司法行政</w:t>
      </w:r>
      <w:r>
        <w:rPr>
          <w:rFonts w:ascii="仿宋_GB2312" w:hAnsi="仿宋" w:eastAsia="仿宋_GB2312"/>
          <w:b w:val="0"/>
          <w:i w:val="0"/>
          <w:caps w:val="0"/>
          <w:color w:val="000000" w:themeColor="text1"/>
          <w:spacing w:val="0"/>
          <w:w w:val="100"/>
          <w:sz w:val="30"/>
          <w:szCs w:val="30"/>
          <w14:textFill>
            <w14:solidFill>
              <w14:schemeClr w14:val="tx1"/>
            </w14:solidFill>
          </w14:textFill>
        </w:rPr>
        <w:t>部门处罚。</w:t>
      </w:r>
    </w:p>
    <w:p>
      <w:pPr>
        <w:snapToGrid/>
        <w:spacing w:before="0"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4. 本机构在近三年内未因出现重大执业质量等问题受到四川省行业主管部门通报。</w:t>
      </w:r>
    </w:p>
    <w:p>
      <w:pPr>
        <w:snapToGrid/>
        <w:spacing w:before="0"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5．如能中选，保证按照比选文件要求和比选申请文件的承诺与各比选人签订《</w:t>
      </w:r>
      <w:r>
        <w:rPr>
          <w:rFonts w:hint="eastAsia" w:ascii="仿宋_GB2312" w:hAnsi="仿宋" w:eastAsia="仿宋_GB2312"/>
          <w:b w:val="0"/>
          <w:i w:val="0"/>
          <w:caps w:val="0"/>
          <w:color w:val="000000" w:themeColor="text1"/>
          <w:spacing w:val="0"/>
          <w:w w:val="100"/>
          <w:sz w:val="30"/>
          <w:szCs w:val="30"/>
          <w:lang w:eastAsia="zh-CN"/>
          <w14:textFill>
            <w14:solidFill>
              <w14:schemeClr w14:val="tx1"/>
            </w14:solidFill>
          </w14:textFill>
        </w:rPr>
        <w:t>四川交投地产</w:t>
      </w:r>
      <w:r>
        <w:rPr>
          <w:rFonts w:hint="eastAsia" w:ascii="仿宋_GB2312" w:hAnsi="仿宋_GB2312" w:eastAsia="仿宋_GB2312" w:cs="仿宋_GB2312"/>
          <w:b w:val="0"/>
          <w:i w:val="0"/>
          <w:caps w:val="0"/>
          <w:color w:val="000000" w:themeColor="text1"/>
          <w:spacing w:val="0"/>
          <w:w w:val="100"/>
          <w:sz w:val="30"/>
          <w:szCs w:val="30"/>
          <w14:textFill>
            <w14:solidFill>
              <w14:schemeClr w14:val="tx1"/>
            </w14:solidFill>
          </w14:textFill>
        </w:rPr>
        <w:t>有限公司</w:t>
      </w:r>
      <w:r>
        <w:rPr>
          <w:rFonts w:hint="eastAsia" w:ascii="仿宋_GB2312" w:hAnsi="仿宋_GB2312" w:eastAsia="仿宋_GB2312" w:cs="仿宋_GB2312"/>
          <w:b w:val="0"/>
          <w:bCs w:val="0"/>
          <w:color w:val="000000" w:themeColor="text1"/>
          <w:sz w:val="30"/>
          <w:szCs w:val="30"/>
          <w14:textFill>
            <w14:solidFill>
              <w14:schemeClr w14:val="tx1"/>
            </w14:solidFill>
          </w14:textFill>
        </w:rPr>
        <w:t>202</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0"/>
          <w:szCs w:val="30"/>
          <w14:textFill>
            <w14:solidFill>
              <w14:schemeClr w14:val="tx1"/>
            </w14:solidFill>
          </w14:textFill>
        </w:rPr>
        <w:t>年</w:t>
      </w: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蜀道</w:t>
      </w:r>
      <w:r>
        <w:rPr>
          <w:rFonts w:hint="eastAsia" w:ascii="仿宋_GB2312" w:hAnsi="仿宋_GB2312" w:eastAsia="仿宋_GB2312" w:cs="仿宋_GB2312"/>
          <w:b w:val="0"/>
          <w:bCs w:val="0"/>
          <w:color w:val="000000" w:themeColor="text1"/>
          <w:sz w:val="30"/>
          <w:szCs w:val="30"/>
          <w14:textFill>
            <w14:solidFill>
              <w14:schemeClr w14:val="tx1"/>
            </w14:solidFill>
          </w14:textFill>
        </w:rPr>
        <w:t>集团</w:t>
      </w: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迎新春茶话会</w:t>
      </w:r>
      <w:r>
        <w:rPr>
          <w:rFonts w:hint="eastAsia" w:ascii="仿宋_GB2312" w:hAnsi="仿宋_GB2312" w:eastAsia="仿宋_GB2312" w:cs="仿宋_GB2312"/>
          <w:b w:val="0"/>
          <w:i w:val="0"/>
          <w:caps w:val="0"/>
          <w:color w:val="000000" w:themeColor="text1"/>
          <w:spacing w:val="0"/>
          <w:w w:val="100"/>
          <w:sz w:val="30"/>
          <w:szCs w:val="30"/>
          <w14:textFill>
            <w14:solidFill>
              <w14:schemeClr w14:val="tx1"/>
            </w14:solidFill>
          </w14:textFill>
        </w:rPr>
        <w:t>相关</w:t>
      </w: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项目合同》。</w:t>
      </w:r>
    </w:p>
    <w:p>
      <w:pPr>
        <w:snapToGrid/>
        <w:spacing w:before="0"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6.无论本机构是否中选，均保证不向任何第三方泄露本次比选的相关信息，不向任何第三方披露获得的或收到的任何文件资料及非公开信息。</w:t>
      </w:r>
    </w:p>
    <w:p>
      <w:pPr>
        <w:snapToGrid/>
        <w:spacing w:before="0"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7.本机构参与本次比选申请，保证不存在以下情形：</w:t>
      </w:r>
    </w:p>
    <w:p>
      <w:pPr>
        <w:snapToGrid/>
        <w:spacing w:before="0"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（1）提供虚假材料谋取中选；</w:t>
      </w:r>
    </w:p>
    <w:p>
      <w:pPr>
        <w:snapToGrid/>
        <w:spacing w:before="0"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（2）采取不正当手段诋毁、排挤其他比选申请人；</w:t>
      </w:r>
    </w:p>
    <w:p>
      <w:pPr>
        <w:snapToGrid/>
        <w:spacing w:before="0"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（3）与其它比选申请人串通，影响比选；</w:t>
      </w:r>
    </w:p>
    <w:p>
      <w:pPr>
        <w:snapToGrid/>
        <w:spacing w:before="0"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（4）向比选人或比选组织机构行贿或者提供其他不正当利益；</w:t>
      </w:r>
    </w:p>
    <w:p>
      <w:pPr>
        <w:snapToGrid/>
        <w:spacing w:before="0"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（5）拒绝有关部门监督检查或提供虚假情况；</w:t>
      </w:r>
    </w:p>
    <w:p>
      <w:pPr>
        <w:snapToGrid/>
        <w:spacing w:before="0"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（6）有其他违规行为。</w:t>
      </w:r>
    </w:p>
    <w:p>
      <w:pPr>
        <w:snapToGrid/>
        <w:spacing w:before="0" w:beforeAutospacing="0" w:after="0" w:afterAutospacing="0" w:line="360" w:lineRule="auto"/>
        <w:ind w:right="-933"/>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比选申请人：（公章）：</w:t>
      </w:r>
    </w:p>
    <w:p>
      <w:pPr>
        <w:snapToGrid/>
        <w:spacing w:before="0" w:beforeAutospacing="0" w:after="0" w:afterAutospacing="0" w:line="360" w:lineRule="auto"/>
        <w:ind w:right="-933"/>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lang w:eastAsia="zh-CN"/>
          <w14:textFill>
            <w14:solidFill>
              <w14:schemeClr w14:val="tx1"/>
            </w14:solidFill>
          </w14:textFill>
        </w:rPr>
        <w:t>法定代表</w:t>
      </w: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人或授权委托人（签字）：</w:t>
      </w:r>
    </w:p>
    <w:p>
      <w:pPr>
        <w:snapToGrid/>
        <w:spacing w:before="0" w:beforeAutospacing="0" w:after="0" w:afterAutospacing="0" w:line="360" w:lineRule="auto"/>
        <w:ind w:left="-24" w:leftChars="-10" w:right="-933" w:firstLine="5901" w:firstLineChars="1967"/>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年   月   日</w:t>
      </w:r>
    </w:p>
    <w:p>
      <w:pPr>
        <w:keepLines/>
        <w:tabs>
          <w:tab w:val="left" w:pos="432"/>
          <w:tab w:val="left" w:pos="576"/>
        </w:tabs>
        <w:snapToGrid/>
        <w:spacing w:before="260" w:beforeAutospacing="0" w:after="260" w:afterAutospacing="0" w:line="360" w:lineRule="auto"/>
        <w:textAlignment w:val="baseline"/>
        <w:rPr>
          <w:rFonts w:ascii="仿宋_GB2312" w:eastAsia="仿宋_GB2312"/>
          <w:b w:val="0"/>
          <w:bCs/>
          <w:i w:val="0"/>
          <w:caps w:val="0"/>
          <w:color w:val="000000" w:themeColor="text1"/>
          <w:spacing w:val="0"/>
          <w:w w:val="100"/>
          <w:sz w:val="30"/>
          <w:szCs w:val="30"/>
          <w14:textFill>
            <w14:solidFill>
              <w14:schemeClr w14:val="tx1"/>
            </w14:solidFill>
          </w14:textFill>
        </w:rPr>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bookmarkStart w:id="40" w:name="_Toc370389417"/>
      <w:bookmarkEnd w:id="40"/>
    </w:p>
    <w:p>
      <w:pPr>
        <w:pStyle w:val="8"/>
        <w:snapToGrid/>
        <w:spacing w:before="240" w:beforeAutospacing="0" w:after="60" w:afterAutospacing="0" w:line="240" w:lineRule="auto"/>
        <w:jc w:val="left"/>
        <w:textAlignment w:val="baseline"/>
        <w:rPr>
          <w:rFonts w:eastAsia="仿宋_GB2312"/>
          <w:b/>
          <w:i w:val="0"/>
          <w:caps w:val="0"/>
          <w:color w:val="000000" w:themeColor="text1"/>
          <w:spacing w:val="0"/>
          <w:w w:val="100"/>
          <w:sz w:val="32"/>
          <w14:textFill>
            <w14:solidFill>
              <w14:schemeClr w14:val="tx1"/>
            </w14:solidFill>
          </w14:textFill>
        </w:rPr>
      </w:pPr>
      <w:bookmarkStart w:id="41" w:name="_Toc1300634"/>
      <w:bookmarkStart w:id="42" w:name="_Toc1300685"/>
      <w:bookmarkStart w:id="43" w:name="_Toc7176704"/>
      <w:bookmarkStart w:id="44" w:name="_Toc7177203"/>
      <w:bookmarkStart w:id="45" w:name="_Toc7176861"/>
      <w:r>
        <w:rPr>
          <w:rFonts w:hint="eastAsia"/>
          <w:b/>
          <w:i w:val="0"/>
          <w:caps w:val="0"/>
          <w:color w:val="000000" w:themeColor="text1"/>
          <w:spacing w:val="0"/>
          <w:w w:val="100"/>
          <w:sz w:val="32"/>
          <w14:textFill>
            <w14:solidFill>
              <w14:schemeClr w14:val="tx1"/>
            </w14:solidFill>
          </w14:textFill>
        </w:rPr>
        <w:t>附件六：保密承诺函</w:t>
      </w:r>
      <w:bookmarkEnd w:id="41"/>
      <w:bookmarkEnd w:id="42"/>
      <w:bookmarkEnd w:id="43"/>
      <w:bookmarkEnd w:id="44"/>
      <w:bookmarkEnd w:id="45"/>
      <w:r>
        <w:rPr>
          <w:rFonts w:hint="eastAsia"/>
          <w:b/>
          <w:i w:val="0"/>
          <w:caps w:val="0"/>
          <w:color w:val="000000" w:themeColor="text1"/>
          <w:spacing w:val="0"/>
          <w:w w:val="100"/>
          <w:sz w:val="32"/>
          <w14:textFill>
            <w14:solidFill>
              <w14:schemeClr w14:val="tx1"/>
            </w14:solidFill>
          </w14:textFill>
        </w:rPr>
        <w:t xml:space="preserve"> </w:t>
      </w:r>
    </w:p>
    <w:p>
      <w:pPr>
        <w:pStyle w:val="8"/>
        <w:snapToGrid/>
        <w:spacing w:before="240" w:beforeAutospacing="0" w:after="60" w:afterAutospacing="0" w:line="240" w:lineRule="auto"/>
        <w:jc w:val="center"/>
        <w:textAlignment w:val="baseline"/>
        <w:rPr>
          <w:rFonts w:hAnsi="仿宋"/>
          <w:b/>
          <w:i w:val="0"/>
          <w:caps w:val="0"/>
          <w:color w:val="000000" w:themeColor="text1"/>
          <w:spacing w:val="0"/>
          <w:w w:val="100"/>
          <w:sz w:val="32"/>
          <w14:textFill>
            <w14:solidFill>
              <w14:schemeClr w14:val="tx1"/>
            </w14:solidFill>
          </w14:textFill>
        </w:rPr>
      </w:pPr>
      <w:bookmarkStart w:id="46" w:name="_Toc7176862"/>
      <w:bookmarkStart w:id="47" w:name="_Toc7176705"/>
      <w:bookmarkStart w:id="48" w:name="_Toc7177204"/>
      <w:r>
        <w:rPr>
          <w:rFonts w:hint="eastAsia" w:hAnsi="仿宋"/>
          <w:b/>
          <w:i w:val="0"/>
          <w:caps w:val="0"/>
          <w:color w:val="000000" w:themeColor="text1"/>
          <w:spacing w:val="0"/>
          <w:w w:val="100"/>
          <w:sz w:val="32"/>
          <w14:textFill>
            <w14:solidFill>
              <w14:schemeClr w14:val="tx1"/>
            </w14:solidFill>
          </w14:textFill>
        </w:rPr>
        <w:t>保密承诺函</w:t>
      </w:r>
      <w:bookmarkEnd w:id="46"/>
      <w:bookmarkEnd w:id="47"/>
      <w:bookmarkEnd w:id="48"/>
    </w:p>
    <w:p>
      <w:pPr>
        <w:snapToGrid/>
        <w:spacing w:before="0"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承诺背景：信息接受方希望从信息披露方获取保密信息，信息接受方承诺根据本函的条款对信息提供方提供的信息保密，保密期限自信息接受方签署本函之日起2个月。</w:t>
      </w:r>
    </w:p>
    <w:p>
      <w:pPr>
        <w:snapToGrid/>
        <w:spacing w:before="0"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信息披露方1：</w:t>
      </w:r>
    </w:p>
    <w:p>
      <w:pPr>
        <w:snapToGrid/>
        <w:spacing w:before="0" w:beforeAutospacing="0" w:after="0" w:afterAutospacing="0" w:line="360" w:lineRule="auto"/>
        <w:ind w:firstLine="600" w:firstLineChars="200"/>
        <w:textAlignment w:val="baseline"/>
        <w:rPr>
          <w:rFonts w:hint="eastAsia"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住所：</w:t>
      </w:r>
    </w:p>
    <w:p>
      <w:pPr>
        <w:snapToGrid/>
        <w:spacing w:before="0"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信息接受方：（公章）</w:t>
      </w:r>
    </w:p>
    <w:p>
      <w:pPr>
        <w:snapToGrid/>
        <w:spacing w:before="0" w:beforeAutospacing="0" w:after="0" w:afterAutospacing="0" w:line="360" w:lineRule="auto"/>
        <w:ind w:firstLine="4200" w:firstLineChars="14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签署时间:</w:t>
      </w:r>
      <w:r>
        <w:rPr>
          <w:rFonts w:hint="default" w:ascii="仿宋_GB2312" w:hAnsi="仿宋" w:eastAsia="仿宋_GB2312"/>
          <w:b w:val="0"/>
          <w:i w:val="0"/>
          <w:caps w:val="0"/>
          <w:color w:val="000000" w:themeColor="text1"/>
          <w:spacing w:val="0"/>
          <w:w w:val="100"/>
          <w:sz w:val="30"/>
          <w:szCs w:val="30"/>
          <w14:textFill>
            <w14:solidFill>
              <w14:schemeClr w14:val="tx1"/>
            </w14:solidFill>
          </w14:textFill>
        </w:rPr>
        <w:t xml:space="preserve">    </w:t>
      </w: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年  月  日</w:t>
      </w:r>
      <w:bookmarkStart w:id="49" w:name="_Toc7177205"/>
      <w:bookmarkStart w:id="50" w:name="_Toc1300635"/>
      <w:bookmarkStart w:id="51" w:name="_Toc448516849"/>
      <w:bookmarkStart w:id="52" w:name="_Toc7176863"/>
      <w:bookmarkStart w:id="53" w:name="_Toc7176706"/>
    </w:p>
    <w:p>
      <w:pPr>
        <w:pStyle w:val="8"/>
        <w:snapToGrid/>
        <w:spacing w:before="240" w:beforeAutospacing="0" w:after="60" w:afterAutospacing="0" w:line="240" w:lineRule="auto"/>
        <w:jc w:val="left"/>
        <w:textAlignment w:val="baseline"/>
        <w:rPr>
          <w:rFonts w:eastAsia="仿宋_GB2312"/>
          <w:b/>
          <w:i w:val="0"/>
          <w:caps w:val="0"/>
          <w:color w:val="000000" w:themeColor="text1"/>
          <w:spacing w:val="0"/>
          <w:w w:val="100"/>
          <w:sz w:val="32"/>
          <w14:textFill>
            <w14:solidFill>
              <w14:schemeClr w14:val="tx1"/>
            </w14:solidFill>
          </w14:textFill>
        </w:rPr>
      </w:pPr>
    </w:p>
    <w:p>
      <w:pPr>
        <w:pStyle w:val="8"/>
        <w:snapToGrid/>
        <w:spacing w:before="240" w:beforeAutospacing="0" w:after="60" w:afterAutospacing="0" w:line="240" w:lineRule="auto"/>
        <w:jc w:val="left"/>
        <w:textAlignment w:val="baseline"/>
        <w:rPr>
          <w:rFonts w:eastAsia="仿宋_GB2312"/>
          <w:b/>
          <w:i w:val="0"/>
          <w:caps w:val="0"/>
          <w:color w:val="000000" w:themeColor="text1"/>
          <w:spacing w:val="0"/>
          <w:w w:val="100"/>
          <w:sz w:val="32"/>
          <w14:textFill>
            <w14:solidFill>
              <w14:schemeClr w14:val="tx1"/>
            </w14:solidFill>
          </w14:textFill>
        </w:rPr>
      </w:pPr>
    </w:p>
    <w:p>
      <w:pPr>
        <w:pStyle w:val="8"/>
        <w:snapToGrid/>
        <w:spacing w:before="240" w:beforeAutospacing="0" w:after="60" w:afterAutospacing="0" w:line="240" w:lineRule="auto"/>
        <w:jc w:val="left"/>
        <w:textAlignment w:val="baseline"/>
        <w:rPr>
          <w:rFonts w:eastAsia="仿宋_GB2312"/>
          <w:b/>
          <w:i w:val="0"/>
          <w:caps w:val="0"/>
          <w:color w:val="000000" w:themeColor="text1"/>
          <w:spacing w:val="0"/>
          <w:w w:val="100"/>
          <w:sz w:val="32"/>
          <w14:textFill>
            <w14:solidFill>
              <w14:schemeClr w14:val="tx1"/>
            </w14:solidFill>
          </w14:textFill>
        </w:rPr>
      </w:pPr>
    </w:p>
    <w:p>
      <w:pPr>
        <w:pStyle w:val="8"/>
        <w:snapToGrid/>
        <w:spacing w:before="240" w:beforeAutospacing="0" w:after="60" w:afterAutospacing="0" w:line="240" w:lineRule="auto"/>
        <w:jc w:val="left"/>
        <w:textAlignment w:val="baseline"/>
        <w:rPr>
          <w:rFonts w:eastAsia="仿宋_GB2312"/>
          <w:b/>
          <w:i w:val="0"/>
          <w:caps w:val="0"/>
          <w:color w:val="000000" w:themeColor="text1"/>
          <w:spacing w:val="0"/>
          <w:w w:val="100"/>
          <w:sz w:val="32"/>
          <w14:textFill>
            <w14:solidFill>
              <w14:schemeClr w14:val="tx1"/>
            </w14:solidFill>
          </w14:textFill>
        </w:rPr>
      </w:pPr>
    </w:p>
    <w:p>
      <w:pPr>
        <w:pStyle w:val="8"/>
        <w:snapToGrid/>
        <w:spacing w:before="240" w:beforeAutospacing="0" w:after="60" w:afterAutospacing="0" w:line="240" w:lineRule="auto"/>
        <w:jc w:val="left"/>
        <w:textAlignment w:val="baseline"/>
        <w:rPr>
          <w:rFonts w:eastAsia="仿宋_GB2312"/>
          <w:b/>
          <w:i w:val="0"/>
          <w:caps w:val="0"/>
          <w:color w:val="000000" w:themeColor="text1"/>
          <w:spacing w:val="0"/>
          <w:w w:val="100"/>
          <w:sz w:val="32"/>
          <w14:textFill>
            <w14:solidFill>
              <w14:schemeClr w14:val="tx1"/>
            </w14:solidFill>
          </w14:textFill>
        </w:rPr>
      </w:pPr>
    </w:p>
    <w:p>
      <w:pPr>
        <w:pStyle w:val="8"/>
        <w:snapToGrid/>
        <w:spacing w:before="240" w:beforeAutospacing="0" w:after="60" w:afterAutospacing="0" w:line="240" w:lineRule="auto"/>
        <w:jc w:val="left"/>
        <w:textAlignment w:val="baseline"/>
        <w:rPr>
          <w:rFonts w:eastAsia="仿宋_GB2312"/>
          <w:b/>
          <w:i w:val="0"/>
          <w:caps w:val="0"/>
          <w:color w:val="000000" w:themeColor="text1"/>
          <w:spacing w:val="0"/>
          <w:w w:val="100"/>
          <w:sz w:val="32"/>
          <w14:textFill>
            <w14:solidFill>
              <w14:schemeClr w14:val="tx1"/>
            </w14:solidFill>
          </w14:textFill>
        </w:rPr>
      </w:pPr>
    </w:p>
    <w:p>
      <w:pPr>
        <w:pStyle w:val="8"/>
        <w:snapToGrid/>
        <w:spacing w:before="240" w:beforeAutospacing="0" w:after="60" w:afterAutospacing="0" w:line="240" w:lineRule="auto"/>
        <w:jc w:val="left"/>
        <w:textAlignment w:val="baseline"/>
        <w:rPr>
          <w:rFonts w:eastAsia="仿宋_GB2312"/>
          <w:b/>
          <w:i w:val="0"/>
          <w:caps w:val="0"/>
          <w:color w:val="000000" w:themeColor="text1"/>
          <w:spacing w:val="0"/>
          <w:w w:val="100"/>
          <w:sz w:val="32"/>
          <w14:textFill>
            <w14:solidFill>
              <w14:schemeClr w14:val="tx1"/>
            </w14:solidFill>
          </w14:textFill>
        </w:rPr>
      </w:pPr>
    </w:p>
    <w:p>
      <w:pPr>
        <w:pStyle w:val="8"/>
        <w:snapToGrid/>
        <w:spacing w:before="240" w:beforeAutospacing="0" w:after="60" w:afterAutospacing="0" w:line="240" w:lineRule="auto"/>
        <w:jc w:val="left"/>
        <w:textAlignment w:val="baseline"/>
        <w:rPr>
          <w:rFonts w:eastAsia="仿宋_GB2312"/>
          <w:b/>
          <w:i w:val="0"/>
          <w:caps w:val="0"/>
          <w:color w:val="000000" w:themeColor="text1"/>
          <w:spacing w:val="0"/>
          <w:w w:val="100"/>
          <w:sz w:val="32"/>
          <w14:textFill>
            <w14:solidFill>
              <w14:schemeClr w14:val="tx1"/>
            </w14:solidFill>
          </w14:textFill>
        </w:rPr>
      </w:pPr>
    </w:p>
    <w:p>
      <w:pPr>
        <w:pStyle w:val="8"/>
        <w:snapToGrid/>
        <w:spacing w:before="240" w:beforeAutospacing="0" w:after="60" w:afterAutospacing="0" w:line="240" w:lineRule="auto"/>
        <w:jc w:val="left"/>
        <w:textAlignment w:val="baseline"/>
        <w:rPr>
          <w:rFonts w:hint="eastAsia"/>
          <w:b/>
          <w:i w:val="0"/>
          <w:caps w:val="0"/>
          <w:color w:val="000000" w:themeColor="text1"/>
          <w:spacing w:val="0"/>
          <w:w w:val="100"/>
          <w:sz w:val="32"/>
          <w14:textFill>
            <w14:solidFill>
              <w14:schemeClr w14:val="tx1"/>
            </w14:solidFill>
          </w14:textFill>
        </w:rPr>
      </w:pPr>
    </w:p>
    <w:p>
      <w:pPr>
        <w:pStyle w:val="8"/>
        <w:snapToGrid/>
        <w:spacing w:before="240" w:beforeAutospacing="0" w:after="60" w:afterAutospacing="0" w:line="240" w:lineRule="auto"/>
        <w:jc w:val="left"/>
        <w:textAlignment w:val="baseline"/>
        <w:rPr>
          <w:rFonts w:eastAsia="仿宋_GB2312"/>
          <w:b/>
          <w:i w:val="0"/>
          <w:caps w:val="0"/>
          <w:color w:val="000000" w:themeColor="text1"/>
          <w:spacing w:val="0"/>
          <w:w w:val="100"/>
          <w:sz w:val="32"/>
          <w14:textFill>
            <w14:solidFill>
              <w14:schemeClr w14:val="tx1"/>
            </w14:solidFill>
          </w14:textFill>
        </w:rPr>
      </w:pPr>
      <w:r>
        <w:rPr>
          <w:rFonts w:hint="eastAsia"/>
          <w:b/>
          <w:i w:val="0"/>
          <w:caps w:val="0"/>
          <w:color w:val="000000" w:themeColor="text1"/>
          <w:spacing w:val="0"/>
          <w:w w:val="100"/>
          <w:sz w:val="32"/>
          <w14:textFill>
            <w14:solidFill>
              <w14:schemeClr w14:val="tx1"/>
            </w14:solidFill>
          </w14:textFill>
        </w:rPr>
        <w:t>附件七：评审标准</w:t>
      </w:r>
      <w:bookmarkEnd w:id="49"/>
      <w:bookmarkEnd w:id="50"/>
      <w:bookmarkEnd w:id="51"/>
      <w:bookmarkEnd w:id="52"/>
      <w:bookmarkEnd w:id="53"/>
    </w:p>
    <w:p>
      <w:pPr>
        <w:pStyle w:val="8"/>
        <w:snapToGrid/>
        <w:spacing w:before="240" w:beforeAutospacing="0" w:after="60" w:afterAutospacing="0" w:line="240" w:lineRule="auto"/>
        <w:jc w:val="center"/>
        <w:textAlignment w:val="baseline"/>
        <w:rPr>
          <w:rFonts w:hAnsi="仿宋"/>
          <w:b/>
          <w:i w:val="0"/>
          <w:caps w:val="0"/>
          <w:color w:val="000000" w:themeColor="text1"/>
          <w:spacing w:val="0"/>
          <w:w w:val="100"/>
          <w:sz w:val="32"/>
          <w14:textFill>
            <w14:solidFill>
              <w14:schemeClr w14:val="tx1"/>
            </w14:solidFill>
          </w14:textFill>
        </w:rPr>
      </w:pPr>
      <w:bookmarkStart w:id="54" w:name="_Toc7176707"/>
      <w:bookmarkStart w:id="55" w:name="_Toc7176864"/>
      <w:bookmarkStart w:id="56" w:name="_Toc7177206"/>
      <w:r>
        <w:rPr>
          <w:rFonts w:hint="eastAsia" w:hAnsi="仿宋"/>
          <w:b/>
          <w:i w:val="0"/>
          <w:caps w:val="0"/>
          <w:color w:val="000000" w:themeColor="text1"/>
          <w:spacing w:val="0"/>
          <w:w w:val="100"/>
          <w:sz w:val="32"/>
          <w14:textFill>
            <w14:solidFill>
              <w14:schemeClr w14:val="tx1"/>
            </w14:solidFill>
          </w14:textFill>
        </w:rPr>
        <w:t>比选评审办法</w:t>
      </w:r>
      <w:bookmarkEnd w:id="54"/>
      <w:bookmarkEnd w:id="55"/>
      <w:bookmarkEnd w:id="56"/>
    </w:p>
    <w:p>
      <w:pPr>
        <w:snapToGrid/>
        <w:spacing w:before="156" w:beforeAutospacing="0" w:after="0" w:afterAutospacing="0" w:line="360" w:lineRule="auto"/>
        <w:ind w:firstLine="602" w:firstLineChars="200"/>
        <w:textAlignment w:val="baseline"/>
        <w:rPr>
          <w:rFonts w:ascii="仿宋_GB2312" w:eastAsia="仿宋_GB2312"/>
          <w:b/>
          <w:bCs/>
          <w:i w:val="0"/>
          <w:caps w:val="0"/>
          <w:color w:val="000000" w:themeColor="text1"/>
          <w:spacing w:val="0"/>
          <w:w w:val="100"/>
          <w:sz w:val="30"/>
          <w:szCs w:val="30"/>
          <w14:textFill>
            <w14:solidFill>
              <w14:schemeClr w14:val="tx1"/>
            </w14:solidFill>
          </w14:textFill>
        </w:rPr>
      </w:pPr>
      <w:r>
        <w:rPr>
          <w:rFonts w:hint="eastAsia" w:ascii="仿宋_GB2312" w:eastAsia="仿宋_GB2312"/>
          <w:b/>
          <w:bCs/>
          <w:i w:val="0"/>
          <w:caps w:val="0"/>
          <w:color w:val="000000" w:themeColor="text1"/>
          <w:spacing w:val="0"/>
          <w:w w:val="100"/>
          <w:sz w:val="30"/>
          <w:szCs w:val="30"/>
          <w14:textFill>
            <w14:solidFill>
              <w14:schemeClr w14:val="tx1"/>
            </w14:solidFill>
          </w14:textFill>
        </w:rPr>
        <w:t>一、组建评审组</w:t>
      </w:r>
    </w:p>
    <w:p>
      <w:pPr>
        <w:snapToGrid/>
        <w:spacing w:before="156"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评审组由3人组成，</w:t>
      </w:r>
      <w:r>
        <w:rPr>
          <w:rFonts w:hint="eastAsia" w:ascii="仿宋_GB2312" w:hAnsi="仿宋" w:eastAsia="仿宋_GB2312"/>
          <w:b w:val="0"/>
          <w:i w:val="0"/>
          <w:caps w:val="0"/>
          <w:color w:val="000000" w:themeColor="text1"/>
          <w:spacing w:val="0"/>
          <w:w w:val="100"/>
          <w:sz w:val="30"/>
          <w:szCs w:val="30"/>
          <w:lang w:eastAsia="zh-CN"/>
          <w14:textFill>
            <w14:solidFill>
              <w14:schemeClr w14:val="tx1"/>
            </w14:solidFill>
          </w14:textFill>
        </w:rPr>
        <w:t>按相关规定确定评审专家</w:t>
      </w: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w:t>
      </w:r>
    </w:p>
    <w:p>
      <w:pPr>
        <w:snapToGrid/>
        <w:spacing w:before="156" w:beforeAutospacing="0" w:after="0" w:afterAutospacing="0" w:line="360" w:lineRule="auto"/>
        <w:ind w:firstLine="602" w:firstLineChars="200"/>
        <w:textAlignment w:val="baseline"/>
        <w:rPr>
          <w:rFonts w:ascii="仿宋_GB2312" w:eastAsia="仿宋_GB2312"/>
          <w:b/>
          <w:bCs/>
          <w:i w:val="0"/>
          <w:caps w:val="0"/>
          <w:color w:val="000000" w:themeColor="text1"/>
          <w:spacing w:val="0"/>
          <w:w w:val="100"/>
          <w:sz w:val="30"/>
          <w:szCs w:val="30"/>
          <w14:textFill>
            <w14:solidFill>
              <w14:schemeClr w14:val="tx1"/>
            </w14:solidFill>
          </w14:textFill>
        </w:rPr>
      </w:pPr>
      <w:bookmarkStart w:id="57" w:name="_Ref77046541"/>
      <w:r>
        <w:rPr>
          <w:rFonts w:hint="eastAsia" w:ascii="仿宋_GB2312" w:eastAsia="仿宋_GB2312"/>
          <w:b/>
          <w:bCs/>
          <w:i w:val="0"/>
          <w:caps w:val="0"/>
          <w:color w:val="000000" w:themeColor="text1"/>
          <w:spacing w:val="0"/>
          <w:w w:val="100"/>
          <w:sz w:val="30"/>
          <w:szCs w:val="30"/>
          <w14:textFill>
            <w14:solidFill>
              <w14:schemeClr w14:val="tx1"/>
            </w14:solidFill>
          </w14:textFill>
        </w:rPr>
        <w:t>二、</w:t>
      </w:r>
      <w:bookmarkEnd w:id="57"/>
      <w:r>
        <w:rPr>
          <w:rFonts w:hint="eastAsia" w:ascii="仿宋_GB2312" w:eastAsia="仿宋_GB2312"/>
          <w:b/>
          <w:bCs/>
          <w:i w:val="0"/>
          <w:caps w:val="0"/>
          <w:color w:val="000000" w:themeColor="text1"/>
          <w:spacing w:val="0"/>
          <w:w w:val="100"/>
          <w:sz w:val="30"/>
          <w:szCs w:val="30"/>
          <w14:textFill>
            <w14:solidFill>
              <w14:schemeClr w14:val="tx1"/>
            </w14:solidFill>
          </w14:textFill>
        </w:rPr>
        <w:t>初步评审</w:t>
      </w:r>
    </w:p>
    <w:p>
      <w:pPr>
        <w:snapToGrid/>
        <w:spacing w:before="156"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（一）资格评审组根据比选申请人提交的营业执照影印件进行资格审查，如果比选申请人被确定为无资格履行合同，其比选申请文件将被视为无效的申请文件。</w:t>
      </w:r>
    </w:p>
    <w:p>
      <w:pPr>
        <w:snapToGrid/>
        <w:spacing w:before="156"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（二）评审组审查比选申请文件是否实质响应比选文件要求，是否存在重大偏差。下列情况属于重大偏差：</w:t>
      </w:r>
    </w:p>
    <w:p>
      <w:pPr>
        <w:tabs>
          <w:tab w:val="left" w:pos="482"/>
        </w:tabs>
        <w:snapToGrid/>
        <w:spacing w:before="156"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1.未按比选文件要求加盖公章或</w:t>
      </w:r>
      <w:r>
        <w:rPr>
          <w:rFonts w:hint="eastAsia" w:ascii="仿宋_GB2312" w:hAnsi="仿宋" w:eastAsia="仿宋_GB2312"/>
          <w:b w:val="0"/>
          <w:i w:val="0"/>
          <w:caps w:val="0"/>
          <w:color w:val="000000" w:themeColor="text1"/>
          <w:spacing w:val="0"/>
          <w:w w:val="100"/>
          <w:sz w:val="30"/>
          <w:szCs w:val="30"/>
          <w:lang w:eastAsia="zh-CN"/>
          <w14:textFill>
            <w14:solidFill>
              <w14:schemeClr w14:val="tx1"/>
            </w14:solidFill>
          </w14:textFill>
        </w:rPr>
        <w:t>法定代表人</w:t>
      </w: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（或授权代表）签字；</w:t>
      </w:r>
    </w:p>
    <w:p>
      <w:pPr>
        <w:snapToGrid/>
        <w:spacing w:before="156"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2.授权委托书未满足比选文件要求；</w:t>
      </w:r>
    </w:p>
    <w:p>
      <w:pPr>
        <w:snapToGrid/>
        <w:spacing w:before="156" w:beforeAutospacing="0" w:after="0" w:afterAutospacing="0" w:line="360" w:lineRule="auto"/>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 xml:space="preserve">  （1）委托代理人超过1人或委托代理人再授予他人。 </w:t>
      </w:r>
    </w:p>
    <w:p>
      <w:pPr>
        <w:snapToGrid/>
        <w:spacing w:before="156" w:beforeAutospacing="0" w:after="0" w:afterAutospacing="0" w:line="360" w:lineRule="auto"/>
        <w:ind w:firstLine="300" w:firstLineChars="1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 xml:space="preserve">（2）授权人和委托代理人未在授权书上签字或使用签名章代替。    </w:t>
      </w:r>
    </w:p>
    <w:p>
      <w:pPr>
        <w:snapToGrid/>
        <w:spacing w:before="156"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3.比选申请人未按规定的格式填写制作申请文件，内容不完整或关键字迹模糊、无法辨认的；申请书材料及复（影）印件不清晰、无法辨认的。</w:t>
      </w:r>
    </w:p>
    <w:p>
      <w:pPr>
        <w:snapToGrid/>
        <w:spacing w:before="156"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4.比选申请人递交两份或多份内容不同的比选申请文件，或一份比选申请文件中有两个以上报价，且未声明哪一个为最终报价的；</w:t>
      </w:r>
    </w:p>
    <w:p>
      <w:pPr>
        <w:snapToGrid/>
        <w:spacing w:before="156"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 xml:space="preserve">5.报价高于比选文件最高限价； </w:t>
      </w:r>
    </w:p>
    <w:p>
      <w:pPr>
        <w:snapToGrid/>
        <w:spacing w:before="156"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6.不符合比选文件及相关法律法规规定的其它实质性要求。</w:t>
      </w:r>
    </w:p>
    <w:p>
      <w:pPr>
        <w:snapToGrid/>
        <w:spacing w:before="156"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比选申请文件存在上述重大偏差，比选申请文件未实质响应比选文件要求，不得通过修正使其成为响应文件。该比选申请文件将被视为无效的申请文件。</w:t>
      </w:r>
    </w:p>
    <w:p>
      <w:pPr>
        <w:snapToGrid/>
        <w:spacing w:before="156" w:beforeAutospacing="0" w:after="0" w:afterAutospacing="0" w:line="360" w:lineRule="auto"/>
        <w:ind w:firstLine="602" w:firstLineChars="200"/>
        <w:textAlignment w:val="baseline"/>
        <w:rPr>
          <w:rFonts w:ascii="仿宋_GB2312" w:eastAsia="仿宋_GB2312"/>
          <w:b/>
          <w:bCs/>
          <w:i w:val="0"/>
          <w:caps w:val="0"/>
          <w:color w:val="000000" w:themeColor="text1"/>
          <w:spacing w:val="0"/>
          <w:w w:val="100"/>
          <w:sz w:val="30"/>
          <w:szCs w:val="30"/>
          <w14:textFill>
            <w14:solidFill>
              <w14:schemeClr w14:val="tx1"/>
            </w14:solidFill>
          </w14:textFill>
        </w:rPr>
      </w:pPr>
      <w:r>
        <w:rPr>
          <w:rFonts w:hint="eastAsia" w:ascii="仿宋_GB2312" w:eastAsia="仿宋_GB2312"/>
          <w:b/>
          <w:bCs/>
          <w:i w:val="0"/>
          <w:caps w:val="0"/>
          <w:color w:val="000000" w:themeColor="text1"/>
          <w:spacing w:val="0"/>
          <w:w w:val="100"/>
          <w:sz w:val="30"/>
          <w:szCs w:val="30"/>
          <w14:textFill>
            <w14:solidFill>
              <w14:schemeClr w14:val="tx1"/>
            </w14:solidFill>
          </w14:textFill>
        </w:rPr>
        <w:t>三、详细评审</w:t>
      </w:r>
    </w:p>
    <w:p>
      <w:pPr>
        <w:snapToGrid/>
        <w:spacing w:before="156"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（一）评审组成员按照《评分标准表》内容和要求对通过初步评审的比选申请文件进行评分，满分为100分。不得另行列项加减分，否则视该成员的评审无效；</w:t>
      </w:r>
    </w:p>
    <w:p>
      <w:pPr>
        <w:snapToGrid/>
        <w:spacing w:before="156" w:beforeAutospacing="0" w:after="0" w:afterAutospacing="0" w:line="36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（二）评审组成员可在充分讨论、沟通的基础上，各自独立评分，并在评分表上签名；</w:t>
      </w:r>
      <w:bookmarkStart w:id="58" w:name="_Toc456166139"/>
      <w:bookmarkEnd w:id="58"/>
    </w:p>
    <w:p>
      <w:pPr>
        <w:numPr>
          <w:ilvl w:val="0"/>
          <w:numId w:val="6"/>
        </w:numPr>
        <w:snapToGrid/>
        <w:spacing w:before="156" w:beforeAutospacing="0" w:after="0" w:afterAutospacing="0" w:line="30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bookmarkStart w:id="59" w:name="_Toc7176865"/>
      <w:bookmarkStart w:id="60" w:name="_Toc7176708"/>
      <w:bookmarkStart w:id="61" w:name="_Toc7177207"/>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综合评分+报价评分</w:t>
      </w:r>
    </w:p>
    <w:p>
      <w:pPr>
        <w:numPr>
          <w:ilvl w:val="0"/>
          <w:numId w:val="6"/>
        </w:numPr>
        <w:snapToGrid/>
        <w:spacing w:before="156" w:beforeAutospacing="0" w:after="0" w:afterAutospacing="0" w:line="30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所有得分按四舍五入原则精确到小数点后一位。</w:t>
      </w:r>
    </w:p>
    <w:p>
      <w:pPr>
        <w:snapToGrid/>
        <w:spacing w:before="156" w:beforeAutospacing="0" w:after="0" w:afterAutospacing="0" w:line="30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（三）推荐中选候选人</w:t>
      </w:r>
    </w:p>
    <w:p>
      <w:pPr>
        <w:snapToGrid/>
        <w:spacing w:before="156" w:beforeAutospacing="0" w:after="0" w:afterAutospacing="0" w:line="300" w:lineRule="auto"/>
        <w:ind w:firstLine="600" w:firstLineChars="200"/>
        <w:textAlignment w:val="baseline"/>
        <w:rPr>
          <w:rFonts w:ascii="仿宋_GB2312" w:hAnsi="仿宋" w:eastAsia="仿宋_GB2312"/>
          <w:b w:val="0"/>
          <w:i w:val="0"/>
          <w:caps w:val="0"/>
          <w:color w:val="000000" w:themeColor="text1"/>
          <w:spacing w:val="0"/>
          <w:w w:val="100"/>
          <w:sz w:val="30"/>
          <w:szCs w:val="30"/>
          <w14:textFill>
            <w14:solidFill>
              <w14:schemeClr w14:val="tx1"/>
            </w14:solidFill>
          </w14:textFill>
        </w:rPr>
      </w:pPr>
      <w:r>
        <w:rPr>
          <w:rFonts w:hint="eastAsia" w:ascii="仿宋_GB2312" w:hAnsi="仿宋" w:eastAsia="仿宋_GB2312"/>
          <w:b w:val="0"/>
          <w:i w:val="0"/>
          <w:caps w:val="0"/>
          <w:color w:val="000000" w:themeColor="text1"/>
          <w:spacing w:val="0"/>
          <w:w w:val="100"/>
          <w:sz w:val="30"/>
          <w:szCs w:val="30"/>
          <w14:textFill>
            <w14:solidFill>
              <w14:schemeClr w14:val="tx1"/>
            </w14:solidFill>
          </w14:textFill>
        </w:rPr>
        <w:t>评审组根据评审结果推荐1--3名中选候选人。</w:t>
      </w:r>
    </w:p>
    <w:p>
      <w:pPr>
        <w:snapToGrid/>
        <w:spacing w:before="156" w:beforeAutospacing="0" w:after="0" w:afterAutospacing="0" w:line="300" w:lineRule="auto"/>
        <w:ind w:firstLine="640" w:firstLineChars="200"/>
        <w:textAlignment w:val="baseline"/>
        <w:rPr>
          <w:b w:val="0"/>
          <w:i w:val="0"/>
          <w:caps w:val="0"/>
          <w:color w:val="000000" w:themeColor="text1"/>
          <w:spacing w:val="0"/>
          <w:w w:val="100"/>
          <w:sz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snapToGrid/>
        <w:spacing w:before="0" w:beforeAutospacing="0" w:after="0" w:afterAutospacing="0" w:line="240" w:lineRule="auto"/>
        <w:ind w:firstLine="6023" w:firstLineChars="2000"/>
        <w:textAlignment w:val="baseline"/>
        <w:rPr>
          <w:b w:val="0"/>
          <w:i w:val="0"/>
          <w:caps w:val="0"/>
          <w:spacing w:val="0"/>
          <w:w w:val="100"/>
          <w:sz w:val="20"/>
        </w:rPr>
      </w:pPr>
      <w:r>
        <w:rPr>
          <w:rFonts w:hint="eastAsia" w:ascii="仿宋_GB2312" w:hAnsi="Calibri Light" w:eastAsia="仿宋_GB2312" w:cs="Times New Roman"/>
          <w:b/>
          <w:bCs/>
          <w:i w:val="0"/>
          <w:caps w:val="0"/>
          <w:spacing w:val="0"/>
          <w:w w:val="100"/>
          <w:sz w:val="30"/>
          <w:szCs w:val="30"/>
        </w:rPr>
        <w:t>评分标准表</w:t>
      </w:r>
    </w:p>
    <w:tbl>
      <w:tblPr>
        <w:tblStyle w:val="10"/>
        <w:tblW w:w="14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2"/>
        <w:gridCol w:w="3436"/>
        <w:gridCol w:w="3354"/>
        <w:gridCol w:w="3069"/>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Pr>
          <w:p>
            <w:pPr>
              <w:snapToGrid/>
              <w:spacing w:before="0" w:beforeAutospacing="0" w:after="0" w:afterAutospacing="0" w:line="240" w:lineRule="auto"/>
              <w:ind w:left="480" w:firstLine="630" w:firstLineChars="300"/>
              <w:textAlignment w:val="baseline"/>
              <w:rPr>
                <w:b w:val="0"/>
                <w:i w:val="0"/>
                <w:caps w:val="0"/>
                <w:spacing w:val="0"/>
                <w:w w:val="100"/>
                <w:kern w:val="2"/>
                <w:sz w:val="20"/>
              </w:rPr>
            </w:pPr>
            <w:r>
              <w:rPr>
                <w:rFonts w:hint="eastAsia"/>
                <w:b w:val="0"/>
                <w:i w:val="0"/>
                <w:caps w:val="0"/>
                <w:spacing w:val="0"/>
                <w:w w:val="100"/>
                <w:kern w:val="2"/>
                <w:sz w:val="21"/>
              </w:rPr>
              <w:t>评分项目</w:t>
            </w:r>
          </w:p>
        </w:tc>
        <w:tc>
          <w:tcPr>
            <w:tcW w:w="9859" w:type="dxa"/>
            <w:gridSpan w:val="3"/>
          </w:tcPr>
          <w:p>
            <w:pPr>
              <w:snapToGrid/>
              <w:spacing w:before="0" w:beforeAutospacing="0" w:after="0" w:afterAutospacing="0" w:line="240" w:lineRule="auto"/>
              <w:ind w:left="480"/>
              <w:textAlignment w:val="baseline"/>
              <w:rPr>
                <w:b w:val="0"/>
                <w:i w:val="0"/>
                <w:caps w:val="0"/>
                <w:spacing w:val="0"/>
                <w:w w:val="100"/>
                <w:kern w:val="2"/>
                <w:sz w:val="20"/>
              </w:rPr>
            </w:pPr>
            <w:r>
              <w:rPr>
                <w:rFonts w:hint="eastAsia"/>
                <w:b w:val="0"/>
                <w:i w:val="0"/>
                <w:caps w:val="0"/>
                <w:spacing w:val="0"/>
                <w:w w:val="100"/>
                <w:kern w:val="2"/>
                <w:sz w:val="21"/>
              </w:rPr>
              <w:t xml:space="preserve">                                        评分标准</w:t>
            </w:r>
          </w:p>
        </w:tc>
        <w:tc>
          <w:tcPr>
            <w:tcW w:w="1813" w:type="dxa"/>
          </w:tcPr>
          <w:p>
            <w:pPr>
              <w:snapToGrid/>
              <w:spacing w:before="0" w:beforeAutospacing="0" w:after="0" w:afterAutospacing="0" w:line="240" w:lineRule="auto"/>
              <w:ind w:left="480" w:firstLine="420" w:firstLineChars="200"/>
              <w:textAlignment w:val="baseline"/>
              <w:rPr>
                <w:b w:val="0"/>
                <w:i w:val="0"/>
                <w:caps w:val="0"/>
                <w:spacing w:val="0"/>
                <w:w w:val="100"/>
                <w:kern w:val="2"/>
                <w:sz w:val="20"/>
              </w:rPr>
            </w:pPr>
            <w:r>
              <w:rPr>
                <w:rFonts w:hint="eastAsia"/>
                <w:b w:val="0"/>
                <w:i w:val="0"/>
                <w:caps w:val="0"/>
                <w:spacing w:val="0"/>
                <w:w w:val="100"/>
                <w:kern w:val="2"/>
                <w:sz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42" w:type="dxa"/>
          </w:tcPr>
          <w:p>
            <w:pPr>
              <w:snapToGrid/>
              <w:spacing w:before="0" w:beforeAutospacing="0" w:after="0" w:afterAutospacing="0" w:line="240" w:lineRule="auto"/>
              <w:ind w:left="480"/>
              <w:textAlignment w:val="baseline"/>
              <w:rPr>
                <w:b w:val="0"/>
                <w:i w:val="0"/>
                <w:caps w:val="0"/>
                <w:spacing w:val="0"/>
                <w:w w:val="100"/>
                <w:kern w:val="2"/>
                <w:sz w:val="20"/>
              </w:rPr>
            </w:pPr>
            <w:r>
              <w:rPr>
                <w:rFonts w:hint="eastAsia"/>
                <w:b w:val="0"/>
                <w:i w:val="0"/>
                <w:caps w:val="0"/>
                <w:spacing w:val="0"/>
                <w:w w:val="100"/>
                <w:kern w:val="2"/>
                <w:sz w:val="21"/>
              </w:rPr>
              <w:t xml:space="preserve">    </w:t>
            </w:r>
          </w:p>
          <w:p>
            <w:pPr>
              <w:snapToGrid/>
              <w:spacing w:before="0" w:beforeAutospacing="0" w:after="0" w:afterAutospacing="0" w:line="240" w:lineRule="auto"/>
              <w:ind w:left="480"/>
              <w:textAlignment w:val="baseline"/>
              <w:rPr>
                <w:b w:val="0"/>
                <w:i w:val="0"/>
                <w:caps w:val="0"/>
                <w:spacing w:val="0"/>
                <w:w w:val="100"/>
                <w:kern w:val="2"/>
                <w:sz w:val="20"/>
              </w:rPr>
            </w:pPr>
          </w:p>
          <w:p>
            <w:pPr>
              <w:snapToGrid/>
              <w:spacing w:before="0" w:beforeAutospacing="0" w:after="0" w:afterAutospacing="0" w:line="240" w:lineRule="auto"/>
              <w:ind w:left="480" w:firstLine="420" w:firstLineChars="200"/>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质量控制</w:t>
            </w:r>
          </w:p>
          <w:p>
            <w:pPr>
              <w:snapToGrid/>
              <w:spacing w:before="0" w:beforeAutospacing="0" w:after="0" w:afterAutospacing="0" w:line="240" w:lineRule="auto"/>
              <w:ind w:left="480" w:firstLine="420" w:firstLineChars="200"/>
              <w:textAlignment w:val="baseline"/>
              <w:rPr>
                <w:rFonts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w:t>
            </w:r>
            <w:r>
              <w:rPr>
                <w:rFonts w:hint="default" w:ascii="仿宋_GB2312" w:hAnsi="仿宋" w:eastAsia="仿宋_GB2312"/>
                <w:b w:val="0"/>
                <w:i w:val="0"/>
                <w:caps w:val="0"/>
                <w:spacing w:val="0"/>
                <w:w w:val="100"/>
                <w:kern w:val="2"/>
                <w:sz w:val="21"/>
              </w:rPr>
              <w:t>10</w:t>
            </w:r>
            <w:r>
              <w:rPr>
                <w:rFonts w:hint="eastAsia" w:ascii="仿宋_GB2312" w:hAnsi="仿宋" w:eastAsia="仿宋_GB2312"/>
                <w:b w:val="0"/>
                <w:i w:val="0"/>
                <w:caps w:val="0"/>
                <w:spacing w:val="0"/>
                <w:w w:val="100"/>
                <w:kern w:val="2"/>
                <w:sz w:val="21"/>
              </w:rPr>
              <w:t>分）</w:t>
            </w:r>
          </w:p>
        </w:tc>
        <w:tc>
          <w:tcPr>
            <w:tcW w:w="3436" w:type="dxa"/>
          </w:tcPr>
          <w:p>
            <w:pPr>
              <w:snapToGrid/>
              <w:spacing w:before="0" w:beforeAutospacing="0" w:after="0" w:afterAutospacing="0" w:line="240" w:lineRule="auto"/>
              <w:textAlignment w:val="baseline"/>
              <w:rPr>
                <w:rFonts w:ascii="仿宋_GB2312" w:hAnsi="仿宋" w:eastAsia="仿宋_GB2312"/>
                <w:b w:val="0"/>
                <w:i w:val="0"/>
                <w:caps w:val="0"/>
                <w:color w:val="000000" w:themeColor="text1"/>
                <w:spacing w:val="0"/>
                <w:w w:val="100"/>
                <w:kern w:val="2"/>
                <w:sz w:val="20"/>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kern w:val="2"/>
                <w:sz w:val="21"/>
                <w:szCs w:val="21"/>
                <w:lang w:val="en-US" w:eastAsia="zh-CN"/>
                <w14:textFill>
                  <w14:solidFill>
                    <w14:schemeClr w14:val="tx1"/>
                  </w14:solidFill>
                </w14:textFill>
              </w:rPr>
              <w:t>2018年来1月1日至今，</w:t>
            </w:r>
            <w:r>
              <w:rPr>
                <w:rFonts w:hint="eastAsia" w:ascii="仿宋_GB2312" w:hAnsi="仿宋" w:eastAsia="仿宋_GB2312"/>
                <w:b w:val="0"/>
                <w:i w:val="0"/>
                <w:caps w:val="0"/>
                <w:spacing w:val="0"/>
                <w:w w:val="100"/>
                <w:kern w:val="2"/>
                <w:sz w:val="21"/>
              </w:rPr>
              <w:t>为企业提供文艺汇演、晚会等服务不少于2项</w:t>
            </w:r>
            <w:r>
              <w:rPr>
                <w:rFonts w:hint="default" w:ascii="仿宋_GB2312" w:hAnsi="仿宋" w:eastAsia="仿宋_GB2312"/>
                <w:b w:val="0"/>
                <w:i w:val="0"/>
                <w:caps w:val="0"/>
                <w:color w:val="000000" w:themeColor="text1"/>
                <w:spacing w:val="0"/>
                <w:w w:val="100"/>
                <w:kern w:val="2"/>
                <w:sz w:val="21"/>
                <w14:textFill>
                  <w14:solidFill>
                    <w14:schemeClr w14:val="tx1"/>
                  </w14:solidFill>
                </w14:textFill>
              </w:rPr>
              <w:t>(</w:t>
            </w:r>
            <w:r>
              <w:rPr>
                <w:rFonts w:hint="eastAsia" w:ascii="仿宋_GB2312" w:hAnsi="仿宋" w:eastAsia="仿宋_GB2312"/>
                <w:b w:val="0"/>
                <w:i w:val="0"/>
                <w:caps w:val="0"/>
                <w:color w:val="000000" w:themeColor="text1"/>
                <w:spacing w:val="0"/>
                <w:w w:val="100"/>
                <w:kern w:val="2"/>
                <w:sz w:val="21"/>
                <w:lang w:val="en-US" w:eastAsia="zh-Hans"/>
                <w14:textFill>
                  <w14:solidFill>
                    <w14:schemeClr w14:val="tx1"/>
                  </w14:solidFill>
                </w14:textFill>
              </w:rPr>
              <w:t>超过</w:t>
            </w:r>
            <w:r>
              <w:rPr>
                <w:rFonts w:hint="default" w:ascii="仿宋_GB2312" w:hAnsi="仿宋" w:eastAsia="仿宋_GB2312"/>
                <w:b w:val="0"/>
                <w:i w:val="0"/>
                <w:caps w:val="0"/>
                <w:color w:val="000000" w:themeColor="text1"/>
                <w:spacing w:val="0"/>
                <w:w w:val="100"/>
                <w:kern w:val="2"/>
                <w:sz w:val="21"/>
                <w:lang w:eastAsia="zh-Hans"/>
                <w14:textFill>
                  <w14:solidFill>
                    <w14:schemeClr w14:val="tx1"/>
                  </w14:solidFill>
                </w14:textFill>
              </w:rPr>
              <w:t>2</w:t>
            </w:r>
            <w:r>
              <w:rPr>
                <w:rFonts w:hint="eastAsia" w:ascii="仿宋_GB2312" w:hAnsi="仿宋" w:eastAsia="仿宋_GB2312"/>
                <w:b w:val="0"/>
                <w:i w:val="0"/>
                <w:caps w:val="0"/>
                <w:color w:val="000000" w:themeColor="text1"/>
                <w:spacing w:val="0"/>
                <w:w w:val="100"/>
                <w:kern w:val="2"/>
                <w:sz w:val="21"/>
                <w:lang w:val="en-US" w:eastAsia="zh-Hans"/>
                <w14:textFill>
                  <w14:solidFill>
                    <w14:schemeClr w14:val="tx1"/>
                  </w14:solidFill>
                </w14:textFill>
              </w:rPr>
              <w:t>项,每增加一项加</w:t>
            </w:r>
            <w:r>
              <w:rPr>
                <w:rFonts w:hint="default" w:ascii="仿宋_GB2312" w:hAnsi="仿宋" w:eastAsia="仿宋_GB2312"/>
                <w:b w:val="0"/>
                <w:i w:val="0"/>
                <w:caps w:val="0"/>
                <w:color w:val="000000" w:themeColor="text1"/>
                <w:spacing w:val="0"/>
                <w:w w:val="100"/>
                <w:kern w:val="2"/>
                <w:sz w:val="21"/>
                <w:lang w:eastAsia="zh-Hans"/>
                <w14:textFill>
                  <w14:solidFill>
                    <w14:schemeClr w14:val="tx1"/>
                  </w14:solidFill>
                </w14:textFill>
              </w:rPr>
              <w:t>1</w:t>
            </w:r>
            <w:r>
              <w:rPr>
                <w:rFonts w:hint="eastAsia" w:ascii="仿宋_GB2312" w:hAnsi="仿宋" w:eastAsia="仿宋_GB2312"/>
                <w:b w:val="0"/>
                <w:i w:val="0"/>
                <w:caps w:val="0"/>
                <w:color w:val="000000" w:themeColor="text1"/>
                <w:spacing w:val="0"/>
                <w:w w:val="100"/>
                <w:kern w:val="2"/>
                <w:sz w:val="21"/>
                <w:lang w:val="en-US" w:eastAsia="zh-Hans"/>
                <w14:textFill>
                  <w14:solidFill>
                    <w14:schemeClr w14:val="tx1"/>
                  </w14:solidFill>
                </w14:textFill>
              </w:rPr>
              <w:t>分,满分</w:t>
            </w:r>
            <w:r>
              <w:rPr>
                <w:rFonts w:hint="default" w:ascii="仿宋_GB2312" w:hAnsi="仿宋" w:eastAsia="仿宋_GB2312"/>
                <w:b w:val="0"/>
                <w:i w:val="0"/>
                <w:caps w:val="0"/>
                <w:color w:val="000000" w:themeColor="text1"/>
                <w:spacing w:val="0"/>
                <w:w w:val="100"/>
                <w:kern w:val="2"/>
                <w:sz w:val="21"/>
                <w:lang w:eastAsia="zh-Hans"/>
                <w14:textFill>
                  <w14:solidFill>
                    <w14:schemeClr w14:val="tx1"/>
                  </w14:solidFill>
                </w14:textFill>
              </w:rPr>
              <w:t>10</w:t>
            </w:r>
            <w:r>
              <w:rPr>
                <w:rFonts w:hint="eastAsia" w:ascii="仿宋_GB2312" w:hAnsi="仿宋" w:eastAsia="仿宋_GB2312"/>
                <w:b w:val="0"/>
                <w:i w:val="0"/>
                <w:caps w:val="0"/>
                <w:color w:val="000000" w:themeColor="text1"/>
                <w:spacing w:val="0"/>
                <w:w w:val="100"/>
                <w:kern w:val="2"/>
                <w:sz w:val="21"/>
                <w:lang w:val="en-US" w:eastAsia="zh-Hans"/>
                <w14:textFill>
                  <w14:solidFill>
                    <w14:schemeClr w14:val="tx1"/>
                  </w14:solidFill>
                </w14:textFill>
              </w:rPr>
              <w:t>分</w:t>
            </w:r>
            <w:r>
              <w:rPr>
                <w:rFonts w:hint="default" w:ascii="仿宋_GB2312" w:hAnsi="仿宋" w:eastAsia="仿宋_GB2312"/>
                <w:b w:val="0"/>
                <w:i w:val="0"/>
                <w:caps w:val="0"/>
                <w:color w:val="000000" w:themeColor="text1"/>
                <w:spacing w:val="0"/>
                <w:w w:val="100"/>
                <w:kern w:val="2"/>
                <w:sz w:val="21"/>
                <w14:textFill>
                  <w14:solidFill>
                    <w14:schemeClr w14:val="tx1"/>
                  </w14:solidFill>
                </w14:textFill>
              </w:rPr>
              <w:t>)</w:t>
            </w:r>
            <w:r>
              <w:rPr>
                <w:rFonts w:hint="eastAsia" w:ascii="仿宋_GB2312" w:hAnsi="仿宋" w:eastAsia="仿宋_GB2312"/>
                <w:b w:val="0"/>
                <w:i w:val="0"/>
                <w:caps w:val="0"/>
                <w:color w:val="000000" w:themeColor="text1"/>
                <w:spacing w:val="0"/>
                <w:w w:val="100"/>
                <w:kern w:val="2"/>
                <w:sz w:val="21"/>
                <w14:textFill>
                  <w14:solidFill>
                    <w14:schemeClr w14:val="tx1"/>
                  </w14:solidFill>
                </w14:textFill>
              </w:rPr>
              <w:t>。</w:t>
            </w:r>
          </w:p>
          <w:p>
            <w:pPr>
              <w:snapToGrid/>
              <w:spacing w:before="0" w:beforeAutospacing="0" w:after="0" w:afterAutospacing="0" w:line="240" w:lineRule="auto"/>
              <w:ind w:left="480"/>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 xml:space="preserve">         </w:t>
            </w:r>
            <w:r>
              <w:rPr>
                <w:rFonts w:hint="default" w:ascii="仿宋_GB2312" w:hAnsi="仿宋" w:eastAsia="仿宋_GB2312"/>
                <w:b w:val="0"/>
                <w:i w:val="0"/>
                <w:caps w:val="0"/>
                <w:spacing w:val="0"/>
                <w:w w:val="100"/>
                <w:kern w:val="2"/>
                <w:sz w:val="21"/>
              </w:rPr>
              <w:t>7</w:t>
            </w:r>
            <w:r>
              <w:rPr>
                <w:rFonts w:hint="eastAsia" w:ascii="仿宋_GB2312" w:hAnsi="仿宋" w:eastAsia="仿宋_GB2312"/>
                <w:b w:val="0"/>
                <w:i w:val="0"/>
                <w:caps w:val="0"/>
                <w:spacing w:val="0"/>
                <w:w w:val="100"/>
                <w:kern w:val="2"/>
                <w:sz w:val="21"/>
              </w:rPr>
              <w:t>—</w:t>
            </w:r>
            <w:r>
              <w:rPr>
                <w:rFonts w:hint="default" w:ascii="仿宋_GB2312" w:hAnsi="仿宋" w:eastAsia="仿宋_GB2312"/>
                <w:b w:val="0"/>
                <w:i w:val="0"/>
                <w:caps w:val="0"/>
                <w:spacing w:val="0"/>
                <w:w w:val="100"/>
                <w:kern w:val="2"/>
                <w:sz w:val="21"/>
              </w:rPr>
              <w:t>10</w:t>
            </w:r>
            <w:r>
              <w:rPr>
                <w:rFonts w:hint="eastAsia" w:ascii="仿宋_GB2312" w:hAnsi="仿宋" w:eastAsia="仿宋_GB2312"/>
                <w:b w:val="0"/>
                <w:i w:val="0"/>
                <w:caps w:val="0"/>
                <w:spacing w:val="0"/>
                <w:w w:val="100"/>
                <w:kern w:val="2"/>
                <w:sz w:val="21"/>
              </w:rPr>
              <w:t xml:space="preserve">分  </w:t>
            </w:r>
          </w:p>
        </w:tc>
        <w:tc>
          <w:tcPr>
            <w:tcW w:w="3354" w:type="dxa"/>
          </w:tcPr>
          <w:p>
            <w:pPr>
              <w:snapToGrid/>
              <w:spacing w:before="0" w:beforeAutospacing="0" w:after="0" w:afterAutospacing="0" w:line="240" w:lineRule="auto"/>
              <w:textAlignment w:val="baseline"/>
              <w:rPr>
                <w:rFonts w:ascii="仿宋_GB2312" w:hAnsi="仿宋" w:eastAsia="仿宋_GB2312"/>
                <w:b w:val="0"/>
                <w:i w:val="0"/>
                <w:caps w:val="0"/>
                <w:spacing w:val="0"/>
                <w:w w:val="100"/>
                <w:kern w:val="2"/>
                <w:sz w:val="20"/>
              </w:rPr>
            </w:pPr>
            <w:r>
              <w:rPr>
                <w:rFonts w:hint="eastAsia" w:ascii="仿宋_GB2312" w:hAnsi="仿宋_GB2312" w:eastAsia="仿宋_GB2312" w:cs="仿宋_GB2312"/>
                <w:b w:val="0"/>
                <w:i w:val="0"/>
                <w:caps w:val="0"/>
                <w:color w:val="000000" w:themeColor="text1"/>
                <w:spacing w:val="0"/>
                <w:w w:val="100"/>
                <w:kern w:val="2"/>
                <w:sz w:val="21"/>
                <w:szCs w:val="21"/>
                <w:lang w:val="en-US" w:eastAsia="zh-CN"/>
                <w14:textFill>
                  <w14:solidFill>
                    <w14:schemeClr w14:val="tx1"/>
                  </w14:solidFill>
                </w14:textFill>
              </w:rPr>
              <w:t>2018年来1月1日至今，</w:t>
            </w:r>
            <w:r>
              <w:rPr>
                <w:rFonts w:hint="eastAsia" w:ascii="仿宋_GB2312" w:hAnsi="仿宋" w:eastAsia="仿宋_GB2312"/>
                <w:b w:val="0"/>
                <w:i w:val="0"/>
                <w:caps w:val="0"/>
                <w:spacing w:val="0"/>
                <w:w w:val="100"/>
                <w:kern w:val="2"/>
                <w:sz w:val="21"/>
              </w:rPr>
              <w:t>为企业提供文艺汇演、晚会等服务等于2项。</w:t>
            </w:r>
          </w:p>
          <w:p>
            <w:pPr>
              <w:snapToGrid/>
              <w:spacing w:before="0" w:beforeAutospacing="0" w:after="0" w:afterAutospacing="0" w:line="240" w:lineRule="auto"/>
              <w:ind w:left="480"/>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 xml:space="preserve">          </w:t>
            </w:r>
          </w:p>
          <w:p>
            <w:pPr>
              <w:snapToGrid/>
              <w:spacing w:before="0" w:beforeAutospacing="0" w:after="0" w:afterAutospacing="0" w:line="240" w:lineRule="auto"/>
              <w:ind w:left="480"/>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 xml:space="preserve">          </w:t>
            </w:r>
            <w:r>
              <w:rPr>
                <w:rFonts w:hint="default" w:ascii="仿宋_GB2312" w:hAnsi="仿宋" w:eastAsia="仿宋_GB2312"/>
                <w:b w:val="0"/>
                <w:i w:val="0"/>
                <w:caps w:val="0"/>
                <w:spacing w:val="0"/>
                <w:w w:val="100"/>
                <w:kern w:val="2"/>
                <w:sz w:val="21"/>
              </w:rPr>
              <w:t>4</w:t>
            </w:r>
            <w:r>
              <w:rPr>
                <w:rFonts w:hint="eastAsia" w:ascii="仿宋_GB2312" w:hAnsi="仿宋" w:eastAsia="仿宋_GB2312"/>
                <w:b w:val="0"/>
                <w:i w:val="0"/>
                <w:caps w:val="0"/>
                <w:spacing w:val="0"/>
                <w:w w:val="100"/>
                <w:kern w:val="2"/>
                <w:sz w:val="21"/>
              </w:rPr>
              <w:t>—</w:t>
            </w:r>
            <w:r>
              <w:rPr>
                <w:rFonts w:hint="default" w:ascii="仿宋_GB2312" w:hAnsi="仿宋" w:eastAsia="仿宋_GB2312"/>
                <w:b w:val="0"/>
                <w:i w:val="0"/>
                <w:caps w:val="0"/>
                <w:spacing w:val="0"/>
                <w:w w:val="100"/>
                <w:kern w:val="2"/>
                <w:sz w:val="21"/>
              </w:rPr>
              <w:t>6</w:t>
            </w:r>
            <w:r>
              <w:rPr>
                <w:rFonts w:hint="eastAsia" w:ascii="仿宋_GB2312" w:hAnsi="仿宋" w:eastAsia="仿宋_GB2312"/>
                <w:b w:val="0"/>
                <w:i w:val="0"/>
                <w:caps w:val="0"/>
                <w:spacing w:val="0"/>
                <w:w w:val="100"/>
                <w:kern w:val="2"/>
                <w:sz w:val="21"/>
              </w:rPr>
              <w:t>分</w:t>
            </w:r>
          </w:p>
        </w:tc>
        <w:tc>
          <w:tcPr>
            <w:tcW w:w="3069" w:type="dxa"/>
          </w:tcPr>
          <w:p>
            <w:pPr>
              <w:snapToGrid/>
              <w:spacing w:before="0" w:beforeAutospacing="0" w:after="0" w:afterAutospacing="0" w:line="240" w:lineRule="auto"/>
              <w:textAlignment w:val="baseline"/>
              <w:rPr>
                <w:rFonts w:ascii="仿宋_GB2312" w:hAnsi="仿宋" w:eastAsia="仿宋_GB2312"/>
                <w:b w:val="0"/>
                <w:i w:val="0"/>
                <w:caps w:val="0"/>
                <w:spacing w:val="0"/>
                <w:w w:val="100"/>
                <w:kern w:val="2"/>
                <w:sz w:val="20"/>
              </w:rPr>
            </w:pPr>
            <w:r>
              <w:rPr>
                <w:rFonts w:hint="eastAsia" w:ascii="仿宋_GB2312" w:hAnsi="仿宋_GB2312" w:eastAsia="仿宋_GB2312" w:cs="仿宋_GB2312"/>
                <w:b w:val="0"/>
                <w:i w:val="0"/>
                <w:caps w:val="0"/>
                <w:color w:val="000000" w:themeColor="text1"/>
                <w:spacing w:val="0"/>
                <w:w w:val="100"/>
                <w:kern w:val="2"/>
                <w:sz w:val="21"/>
                <w:szCs w:val="21"/>
                <w:lang w:val="en-US" w:eastAsia="zh-CN"/>
                <w14:textFill>
                  <w14:solidFill>
                    <w14:schemeClr w14:val="tx1"/>
                  </w14:solidFill>
                </w14:textFill>
              </w:rPr>
              <w:t>2018年来1月1日至今，</w:t>
            </w:r>
            <w:r>
              <w:rPr>
                <w:rFonts w:hint="eastAsia" w:ascii="仿宋_GB2312" w:hAnsi="仿宋" w:eastAsia="仿宋_GB2312"/>
                <w:b w:val="0"/>
                <w:i w:val="0"/>
                <w:caps w:val="0"/>
                <w:spacing w:val="0"/>
                <w:w w:val="100"/>
                <w:kern w:val="2"/>
                <w:sz w:val="21"/>
              </w:rPr>
              <w:t>为企业提供文艺汇演、晚会等服务  少于2项。</w:t>
            </w:r>
          </w:p>
          <w:p>
            <w:pPr>
              <w:snapToGrid/>
              <w:spacing w:before="0" w:beforeAutospacing="0" w:after="0" w:afterAutospacing="0" w:line="240" w:lineRule="auto"/>
              <w:ind w:left="480"/>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 xml:space="preserve">          1—</w:t>
            </w:r>
            <w:r>
              <w:rPr>
                <w:rFonts w:hint="default" w:ascii="仿宋_GB2312" w:hAnsi="仿宋" w:eastAsia="仿宋_GB2312"/>
                <w:b w:val="0"/>
                <w:i w:val="0"/>
                <w:caps w:val="0"/>
                <w:spacing w:val="0"/>
                <w:w w:val="100"/>
                <w:kern w:val="2"/>
                <w:sz w:val="21"/>
              </w:rPr>
              <w:t>3</w:t>
            </w:r>
            <w:r>
              <w:rPr>
                <w:rFonts w:hint="eastAsia" w:ascii="仿宋_GB2312" w:hAnsi="仿宋" w:eastAsia="仿宋_GB2312"/>
                <w:b w:val="0"/>
                <w:i w:val="0"/>
                <w:caps w:val="0"/>
                <w:spacing w:val="0"/>
                <w:w w:val="100"/>
                <w:kern w:val="2"/>
                <w:sz w:val="21"/>
              </w:rPr>
              <w:t>分</w:t>
            </w:r>
          </w:p>
        </w:tc>
        <w:tc>
          <w:tcPr>
            <w:tcW w:w="1813" w:type="dxa"/>
          </w:tcPr>
          <w:p>
            <w:pPr>
              <w:snapToGrid/>
              <w:spacing w:before="0" w:beforeAutospacing="0" w:after="0" w:afterAutospacing="0" w:line="240" w:lineRule="auto"/>
              <w:ind w:left="480"/>
              <w:textAlignment w:val="baseline"/>
              <w:rPr>
                <w:b w:val="0"/>
                <w:i w:val="0"/>
                <w:caps w:val="0"/>
                <w:spacing w:val="0"/>
                <w:w w:val="100"/>
                <w:kern w:val="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trPr>
        <w:tc>
          <w:tcPr>
            <w:tcW w:w="2342" w:type="dxa"/>
          </w:tcPr>
          <w:p>
            <w:pPr>
              <w:snapToGrid/>
              <w:spacing w:before="0" w:beforeAutospacing="0" w:after="0" w:afterAutospacing="0" w:line="240" w:lineRule="auto"/>
              <w:ind w:left="480"/>
              <w:textAlignment w:val="baseline"/>
              <w:rPr>
                <w:b w:val="0"/>
                <w:i w:val="0"/>
                <w:caps w:val="0"/>
                <w:spacing w:val="0"/>
                <w:w w:val="100"/>
                <w:kern w:val="2"/>
                <w:sz w:val="20"/>
              </w:rPr>
            </w:pPr>
          </w:p>
          <w:p>
            <w:pPr>
              <w:snapToGrid/>
              <w:spacing w:before="0" w:beforeAutospacing="0" w:after="0" w:afterAutospacing="0" w:line="240" w:lineRule="auto"/>
              <w:textAlignment w:val="baseline"/>
              <w:rPr>
                <w:b w:val="0"/>
                <w:i w:val="0"/>
                <w:caps w:val="0"/>
                <w:spacing w:val="0"/>
                <w:w w:val="100"/>
                <w:kern w:val="2"/>
                <w:sz w:val="20"/>
              </w:rPr>
            </w:pPr>
            <w:r>
              <w:rPr>
                <w:rFonts w:hint="eastAsia"/>
                <w:b w:val="0"/>
                <w:i w:val="0"/>
                <w:caps w:val="0"/>
                <w:spacing w:val="0"/>
                <w:w w:val="100"/>
                <w:kern w:val="2"/>
                <w:sz w:val="21"/>
              </w:rPr>
              <w:t xml:space="preserve">节目内容全面性     </w:t>
            </w:r>
          </w:p>
          <w:p>
            <w:pPr>
              <w:snapToGrid/>
              <w:spacing w:before="0" w:beforeAutospacing="0" w:after="0" w:afterAutospacing="0" w:line="240" w:lineRule="auto"/>
              <w:ind w:left="480" w:firstLine="420" w:firstLineChars="200"/>
              <w:textAlignment w:val="baseline"/>
              <w:rPr>
                <w:b w:val="0"/>
                <w:i w:val="0"/>
                <w:caps w:val="0"/>
                <w:spacing w:val="0"/>
                <w:w w:val="100"/>
                <w:kern w:val="2"/>
                <w:sz w:val="20"/>
              </w:rPr>
            </w:pPr>
            <w:r>
              <w:rPr>
                <w:rFonts w:hint="eastAsia"/>
                <w:b w:val="0"/>
                <w:i w:val="0"/>
                <w:caps w:val="0"/>
                <w:spacing w:val="0"/>
                <w:w w:val="100"/>
                <w:kern w:val="2"/>
                <w:sz w:val="21"/>
              </w:rPr>
              <w:t>（10分）</w:t>
            </w:r>
          </w:p>
        </w:tc>
        <w:tc>
          <w:tcPr>
            <w:tcW w:w="3436" w:type="dxa"/>
          </w:tcPr>
          <w:p>
            <w:pPr>
              <w:snapToGrid/>
              <w:spacing w:before="0" w:beforeAutospacing="0" w:after="0" w:afterAutospacing="0" w:line="240" w:lineRule="auto"/>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内容符合主题，能够突出</w:t>
            </w:r>
            <w:r>
              <w:rPr>
                <w:rFonts w:hint="eastAsia" w:ascii="仿宋_GB2312" w:hAnsi="仿宋" w:eastAsia="仿宋_GB2312"/>
                <w:b w:val="0"/>
                <w:i w:val="0"/>
                <w:caps w:val="0"/>
                <w:spacing w:val="0"/>
                <w:w w:val="100"/>
                <w:kern w:val="2"/>
                <w:sz w:val="21"/>
                <w:lang w:val="en-US" w:eastAsia="zh-Hans"/>
              </w:rPr>
              <w:t>xx</w:t>
            </w:r>
            <w:r>
              <w:rPr>
                <w:rFonts w:hint="eastAsia" w:ascii="仿宋_GB2312" w:hAnsi="仿宋" w:eastAsia="仿宋_GB2312"/>
                <w:b w:val="0"/>
                <w:i w:val="0"/>
                <w:caps w:val="0"/>
                <w:spacing w:val="0"/>
                <w:w w:val="100"/>
                <w:kern w:val="2"/>
                <w:sz w:val="21"/>
              </w:rPr>
              <w:t>核心内容并有效的传达价值观；形式独出心裁，别具一格内容。</w:t>
            </w:r>
          </w:p>
          <w:p>
            <w:pPr>
              <w:snapToGrid/>
              <w:spacing w:before="0" w:beforeAutospacing="0" w:after="0" w:afterAutospacing="0" w:line="240" w:lineRule="auto"/>
              <w:ind w:left="480"/>
              <w:textAlignment w:val="baseline"/>
              <w:rPr>
                <w:b w:val="0"/>
                <w:i w:val="0"/>
                <w:caps w:val="0"/>
                <w:spacing w:val="0"/>
                <w:w w:val="100"/>
                <w:kern w:val="2"/>
                <w:sz w:val="20"/>
              </w:rPr>
            </w:pPr>
            <w:r>
              <w:rPr>
                <w:rFonts w:hint="eastAsia" w:ascii="仿宋_GB2312" w:hAnsi="仿宋" w:eastAsia="仿宋_GB2312"/>
                <w:b w:val="0"/>
                <w:i w:val="0"/>
                <w:caps w:val="0"/>
                <w:spacing w:val="0"/>
                <w:w w:val="100"/>
                <w:kern w:val="2"/>
                <w:sz w:val="21"/>
              </w:rPr>
              <w:t xml:space="preserve">       8—10分</w:t>
            </w:r>
          </w:p>
        </w:tc>
        <w:tc>
          <w:tcPr>
            <w:tcW w:w="3354" w:type="dxa"/>
          </w:tcPr>
          <w:p>
            <w:pPr>
              <w:snapToGrid/>
              <w:spacing w:before="0" w:beforeAutospacing="0" w:after="0" w:afterAutospacing="0" w:line="240" w:lineRule="auto"/>
              <w:textAlignment w:val="baseline"/>
              <w:rPr>
                <w:rFonts w:ascii="仿宋_GB2312" w:hAnsi="仿宋_GB2312" w:eastAsia="仿宋_GB2312" w:cs="仿宋_GB2312"/>
                <w:b w:val="0"/>
                <w:i w:val="0"/>
                <w:caps w:val="0"/>
                <w:spacing w:val="0"/>
                <w:w w:val="100"/>
                <w:kern w:val="2"/>
                <w:sz w:val="20"/>
              </w:rPr>
            </w:pPr>
            <w:r>
              <w:rPr>
                <w:rFonts w:hint="eastAsia" w:ascii="仿宋_GB2312" w:hAnsi="仿宋_GB2312" w:eastAsia="仿宋_GB2312" w:cs="仿宋_GB2312"/>
                <w:b w:val="0"/>
                <w:i w:val="0"/>
                <w:caps w:val="0"/>
                <w:spacing w:val="0"/>
                <w:w w:val="100"/>
                <w:kern w:val="2"/>
                <w:sz w:val="21"/>
              </w:rPr>
              <w:t>内容符合主题，对内容分布和板块设置完整，流畅性较好。但缺乏创意和大胆的思路，较为保守。</w:t>
            </w:r>
          </w:p>
          <w:p>
            <w:pPr>
              <w:snapToGrid/>
              <w:spacing w:before="0" w:beforeAutospacing="0" w:after="0" w:afterAutospacing="0" w:line="240" w:lineRule="auto"/>
              <w:ind w:left="480" w:firstLine="840" w:firstLineChars="400"/>
              <w:textAlignment w:val="baseline"/>
              <w:rPr>
                <w:b w:val="0"/>
                <w:i w:val="0"/>
                <w:caps w:val="0"/>
                <w:spacing w:val="0"/>
                <w:w w:val="100"/>
                <w:kern w:val="2"/>
                <w:sz w:val="20"/>
              </w:rPr>
            </w:pPr>
            <w:r>
              <w:rPr>
                <w:rFonts w:hint="eastAsia" w:ascii="仿宋_GB2312" w:hAnsi="仿宋_GB2312" w:eastAsia="仿宋_GB2312" w:cs="仿宋_GB2312"/>
                <w:b w:val="0"/>
                <w:i w:val="0"/>
                <w:caps w:val="0"/>
                <w:spacing w:val="0"/>
                <w:w w:val="100"/>
                <w:kern w:val="2"/>
                <w:sz w:val="21"/>
              </w:rPr>
              <w:t>5—8分</w:t>
            </w:r>
          </w:p>
        </w:tc>
        <w:tc>
          <w:tcPr>
            <w:tcW w:w="3069" w:type="dxa"/>
          </w:tcPr>
          <w:p>
            <w:pPr>
              <w:snapToGrid/>
              <w:spacing w:before="0" w:beforeAutospacing="0" w:after="0" w:afterAutospacing="0" w:line="240" w:lineRule="auto"/>
              <w:textAlignment w:val="baseline"/>
              <w:rPr>
                <w:rFonts w:ascii="仿宋_GB2312" w:hAnsi="仿宋_GB2312" w:eastAsia="仿宋_GB2312" w:cs="仿宋_GB2312"/>
                <w:b w:val="0"/>
                <w:i w:val="0"/>
                <w:caps w:val="0"/>
                <w:spacing w:val="0"/>
                <w:w w:val="100"/>
                <w:kern w:val="2"/>
                <w:sz w:val="20"/>
              </w:rPr>
            </w:pPr>
            <w:r>
              <w:rPr>
                <w:rFonts w:hint="eastAsia" w:ascii="仿宋_GB2312" w:hAnsi="仿宋_GB2312" w:eastAsia="仿宋_GB2312" w:cs="仿宋_GB2312"/>
                <w:b w:val="0"/>
                <w:i w:val="0"/>
                <w:caps w:val="0"/>
                <w:spacing w:val="0"/>
                <w:w w:val="100"/>
                <w:kern w:val="2"/>
                <w:sz w:val="21"/>
              </w:rPr>
              <w:t>内容把控度不高，对板块设置不清楚，衔接度较差，粗糙。</w:t>
            </w:r>
          </w:p>
          <w:p>
            <w:pPr>
              <w:snapToGrid/>
              <w:spacing w:before="0" w:beforeAutospacing="0" w:after="0" w:afterAutospacing="0" w:line="240" w:lineRule="auto"/>
              <w:ind w:left="480"/>
              <w:textAlignment w:val="baseline"/>
              <w:rPr>
                <w:rFonts w:ascii="仿宋_GB2312" w:hAnsi="仿宋_GB2312" w:eastAsia="仿宋_GB2312" w:cs="仿宋_GB2312"/>
                <w:b w:val="0"/>
                <w:i w:val="0"/>
                <w:caps w:val="0"/>
                <w:spacing w:val="0"/>
                <w:w w:val="100"/>
                <w:kern w:val="2"/>
                <w:sz w:val="20"/>
              </w:rPr>
            </w:pPr>
          </w:p>
          <w:p>
            <w:pPr>
              <w:snapToGrid/>
              <w:spacing w:before="0" w:beforeAutospacing="0" w:after="0" w:afterAutospacing="0" w:line="240" w:lineRule="auto"/>
              <w:ind w:left="480"/>
              <w:textAlignment w:val="baseline"/>
              <w:rPr>
                <w:b w:val="0"/>
                <w:i w:val="0"/>
                <w:caps w:val="0"/>
                <w:spacing w:val="0"/>
                <w:w w:val="100"/>
                <w:kern w:val="2"/>
                <w:sz w:val="20"/>
              </w:rPr>
            </w:pPr>
            <w:r>
              <w:rPr>
                <w:rFonts w:hint="eastAsia" w:ascii="仿宋_GB2312" w:hAnsi="仿宋_GB2312" w:eastAsia="仿宋_GB2312" w:cs="仿宋_GB2312"/>
                <w:b w:val="0"/>
                <w:i w:val="0"/>
                <w:caps w:val="0"/>
                <w:spacing w:val="0"/>
                <w:w w:val="100"/>
                <w:kern w:val="2"/>
                <w:sz w:val="21"/>
              </w:rPr>
              <w:t xml:space="preserve">          1—5分</w:t>
            </w:r>
          </w:p>
        </w:tc>
        <w:tc>
          <w:tcPr>
            <w:tcW w:w="1813" w:type="dxa"/>
          </w:tcPr>
          <w:p>
            <w:pPr>
              <w:snapToGrid/>
              <w:spacing w:before="0" w:beforeAutospacing="0" w:after="0" w:afterAutospacing="0" w:line="240" w:lineRule="auto"/>
              <w:ind w:left="480"/>
              <w:textAlignment w:val="baseline"/>
              <w:rPr>
                <w:b w:val="0"/>
                <w:i w:val="0"/>
                <w:caps w:val="0"/>
                <w:spacing w:val="0"/>
                <w:w w:val="100"/>
                <w:kern w:val="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2342" w:type="dxa"/>
          </w:tcPr>
          <w:p>
            <w:pPr>
              <w:snapToGrid/>
              <w:spacing w:before="0" w:beforeAutospacing="0" w:after="0" w:afterAutospacing="0" w:line="240" w:lineRule="auto"/>
              <w:ind w:left="480" w:firstLine="420"/>
              <w:textAlignment w:val="baseline"/>
              <w:rPr>
                <w:b w:val="0"/>
                <w:i w:val="0"/>
                <w:caps w:val="0"/>
                <w:spacing w:val="0"/>
                <w:w w:val="100"/>
                <w:kern w:val="2"/>
                <w:sz w:val="20"/>
              </w:rPr>
            </w:pPr>
          </w:p>
          <w:p>
            <w:pPr>
              <w:snapToGrid/>
              <w:spacing w:before="0" w:beforeAutospacing="0" w:after="0" w:afterAutospacing="0" w:line="240" w:lineRule="auto"/>
              <w:ind w:left="480" w:firstLine="420"/>
              <w:textAlignment w:val="baseline"/>
              <w:rPr>
                <w:b w:val="0"/>
                <w:i w:val="0"/>
                <w:caps w:val="0"/>
                <w:spacing w:val="0"/>
                <w:w w:val="100"/>
                <w:kern w:val="2"/>
                <w:sz w:val="20"/>
              </w:rPr>
            </w:pPr>
          </w:p>
          <w:p>
            <w:pPr>
              <w:snapToGrid/>
              <w:spacing w:before="0" w:beforeAutospacing="0" w:after="0" w:afterAutospacing="0" w:line="240" w:lineRule="auto"/>
              <w:textAlignment w:val="baseline"/>
              <w:rPr>
                <w:b w:val="0"/>
                <w:i w:val="0"/>
                <w:caps w:val="0"/>
                <w:spacing w:val="0"/>
                <w:w w:val="100"/>
                <w:kern w:val="2"/>
                <w:sz w:val="20"/>
              </w:rPr>
            </w:pPr>
            <w:r>
              <w:rPr>
                <w:rFonts w:hint="eastAsia"/>
                <w:b w:val="0"/>
                <w:i w:val="0"/>
                <w:caps w:val="0"/>
                <w:spacing w:val="0"/>
                <w:w w:val="100"/>
                <w:kern w:val="2"/>
                <w:sz w:val="21"/>
              </w:rPr>
              <w:t>服务人员配比</w:t>
            </w:r>
          </w:p>
          <w:p>
            <w:pPr>
              <w:snapToGrid/>
              <w:spacing w:before="0" w:beforeAutospacing="0" w:after="0" w:afterAutospacing="0" w:line="240" w:lineRule="auto"/>
              <w:ind w:left="480" w:firstLine="630" w:firstLineChars="300"/>
              <w:textAlignment w:val="baseline"/>
              <w:rPr>
                <w:b w:val="0"/>
                <w:i w:val="0"/>
                <w:caps w:val="0"/>
                <w:spacing w:val="0"/>
                <w:w w:val="100"/>
                <w:kern w:val="2"/>
                <w:sz w:val="20"/>
              </w:rPr>
            </w:pPr>
            <w:r>
              <w:rPr>
                <w:rFonts w:hint="eastAsia"/>
                <w:b w:val="0"/>
                <w:i w:val="0"/>
                <w:caps w:val="0"/>
                <w:spacing w:val="0"/>
                <w:w w:val="100"/>
                <w:kern w:val="2"/>
                <w:sz w:val="21"/>
              </w:rPr>
              <w:t>（10分）</w:t>
            </w:r>
          </w:p>
        </w:tc>
        <w:tc>
          <w:tcPr>
            <w:tcW w:w="3436" w:type="dxa"/>
          </w:tcPr>
          <w:p>
            <w:pPr>
              <w:snapToGrid/>
              <w:spacing w:before="0" w:beforeAutospacing="0" w:after="0" w:afterAutospacing="0" w:line="240" w:lineRule="auto"/>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排练时间、排练周期以及成效验收的阶段性衔接合理详细，人员配备齐全。</w:t>
            </w:r>
          </w:p>
          <w:p>
            <w:pPr>
              <w:snapToGrid/>
              <w:spacing w:before="0" w:beforeAutospacing="0" w:after="0" w:afterAutospacing="0" w:line="240" w:lineRule="auto"/>
              <w:ind w:left="480"/>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 xml:space="preserve">      7—10分</w:t>
            </w:r>
          </w:p>
          <w:p>
            <w:pPr>
              <w:snapToGrid/>
              <w:spacing w:before="0" w:beforeAutospacing="0" w:after="0" w:afterAutospacing="0" w:line="240" w:lineRule="auto"/>
              <w:ind w:left="480"/>
              <w:textAlignment w:val="baseline"/>
              <w:rPr>
                <w:rFonts w:ascii="仿宋_GB2312" w:hAnsi="仿宋" w:eastAsia="仿宋_GB2312"/>
                <w:b w:val="0"/>
                <w:i w:val="0"/>
                <w:caps w:val="0"/>
                <w:spacing w:val="0"/>
                <w:w w:val="100"/>
                <w:kern w:val="2"/>
                <w:sz w:val="20"/>
              </w:rPr>
            </w:pPr>
          </w:p>
        </w:tc>
        <w:tc>
          <w:tcPr>
            <w:tcW w:w="3354" w:type="dxa"/>
          </w:tcPr>
          <w:p>
            <w:pPr>
              <w:snapToGrid/>
              <w:spacing w:before="0" w:beforeAutospacing="0" w:after="0" w:afterAutospacing="0" w:line="240" w:lineRule="auto"/>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排练时间、排练周期以及成效验收的阶段性衔接合理性不高。</w:t>
            </w:r>
          </w:p>
          <w:p>
            <w:pPr>
              <w:snapToGrid/>
              <w:spacing w:before="0" w:beforeAutospacing="0" w:after="0" w:afterAutospacing="0" w:line="240" w:lineRule="auto"/>
              <w:ind w:left="480"/>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 xml:space="preserve">        4—7分</w:t>
            </w:r>
          </w:p>
        </w:tc>
        <w:tc>
          <w:tcPr>
            <w:tcW w:w="3069" w:type="dxa"/>
          </w:tcPr>
          <w:p>
            <w:pPr>
              <w:snapToGrid/>
              <w:spacing w:before="0" w:beforeAutospacing="0" w:after="0" w:afterAutospacing="0" w:line="240" w:lineRule="auto"/>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排练时间、排练周期以及成效验收的阶段性衔接不合理。</w:t>
            </w:r>
          </w:p>
          <w:p>
            <w:pPr>
              <w:snapToGrid/>
              <w:spacing w:before="0" w:beforeAutospacing="0" w:after="0" w:afterAutospacing="0" w:line="240" w:lineRule="auto"/>
              <w:ind w:left="480"/>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 xml:space="preserve">         1—4分</w:t>
            </w:r>
          </w:p>
          <w:p>
            <w:pPr>
              <w:snapToGrid/>
              <w:spacing w:before="0" w:beforeAutospacing="0" w:after="0" w:afterAutospacing="0" w:line="240" w:lineRule="auto"/>
              <w:ind w:left="480"/>
              <w:textAlignment w:val="baseline"/>
              <w:rPr>
                <w:b w:val="0"/>
                <w:i w:val="0"/>
                <w:caps w:val="0"/>
                <w:spacing w:val="0"/>
                <w:w w:val="100"/>
                <w:kern w:val="2"/>
                <w:sz w:val="20"/>
              </w:rPr>
            </w:pPr>
          </w:p>
        </w:tc>
        <w:tc>
          <w:tcPr>
            <w:tcW w:w="1813" w:type="dxa"/>
          </w:tcPr>
          <w:p>
            <w:pPr>
              <w:snapToGrid/>
              <w:spacing w:before="0" w:beforeAutospacing="0" w:after="0" w:afterAutospacing="0" w:line="240" w:lineRule="auto"/>
              <w:ind w:left="480"/>
              <w:textAlignment w:val="baseline"/>
              <w:rPr>
                <w:b w:val="0"/>
                <w:i w:val="0"/>
                <w:caps w:val="0"/>
                <w:spacing w:val="0"/>
                <w:w w:val="100"/>
                <w:kern w:val="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42" w:type="dxa"/>
          </w:tcPr>
          <w:p>
            <w:pPr>
              <w:snapToGrid/>
              <w:spacing w:before="0" w:beforeAutospacing="0" w:after="0" w:afterAutospacing="0" w:line="240" w:lineRule="auto"/>
              <w:ind w:left="480"/>
              <w:textAlignment w:val="baseline"/>
              <w:rPr>
                <w:b w:val="0"/>
                <w:i w:val="0"/>
                <w:caps w:val="0"/>
                <w:spacing w:val="0"/>
                <w:w w:val="100"/>
                <w:kern w:val="2"/>
                <w:sz w:val="20"/>
              </w:rPr>
            </w:pPr>
            <w:r>
              <w:rPr>
                <w:rFonts w:hint="eastAsia"/>
                <w:b w:val="0"/>
                <w:i w:val="0"/>
                <w:caps w:val="0"/>
                <w:spacing w:val="0"/>
                <w:w w:val="100"/>
                <w:kern w:val="2"/>
                <w:sz w:val="21"/>
              </w:rPr>
              <w:t xml:space="preserve">      </w:t>
            </w:r>
          </w:p>
          <w:p>
            <w:pPr>
              <w:snapToGrid/>
              <w:spacing w:before="0" w:beforeAutospacing="0" w:after="0" w:afterAutospacing="0" w:line="240" w:lineRule="auto"/>
              <w:ind w:left="480" w:firstLine="630" w:firstLineChars="300"/>
              <w:textAlignment w:val="baseline"/>
              <w:rPr>
                <w:b w:val="0"/>
                <w:i w:val="0"/>
                <w:caps w:val="0"/>
                <w:spacing w:val="0"/>
                <w:w w:val="100"/>
                <w:kern w:val="2"/>
                <w:sz w:val="20"/>
              </w:rPr>
            </w:pPr>
            <w:r>
              <w:rPr>
                <w:rFonts w:hint="eastAsia"/>
                <w:b w:val="0"/>
                <w:i w:val="0"/>
                <w:caps w:val="0"/>
                <w:spacing w:val="0"/>
                <w:w w:val="100"/>
                <w:kern w:val="2"/>
                <w:sz w:val="21"/>
              </w:rPr>
              <w:t>内容融合</w:t>
            </w:r>
          </w:p>
          <w:p>
            <w:pPr>
              <w:snapToGrid/>
              <w:spacing w:before="0" w:beforeAutospacing="0" w:after="0" w:afterAutospacing="0" w:line="240" w:lineRule="auto"/>
              <w:ind w:left="480"/>
              <w:textAlignment w:val="baseline"/>
              <w:rPr>
                <w:b w:val="0"/>
                <w:i w:val="0"/>
                <w:caps w:val="0"/>
                <w:spacing w:val="0"/>
                <w:w w:val="100"/>
                <w:kern w:val="2"/>
                <w:sz w:val="20"/>
              </w:rPr>
            </w:pPr>
            <w:r>
              <w:rPr>
                <w:rFonts w:hint="eastAsia"/>
                <w:b w:val="0"/>
                <w:i w:val="0"/>
                <w:caps w:val="0"/>
                <w:spacing w:val="0"/>
                <w:w w:val="100"/>
                <w:kern w:val="2"/>
                <w:sz w:val="21"/>
              </w:rPr>
              <w:t xml:space="preserve">     （10分）</w:t>
            </w:r>
          </w:p>
        </w:tc>
        <w:tc>
          <w:tcPr>
            <w:tcW w:w="3436" w:type="dxa"/>
          </w:tcPr>
          <w:p>
            <w:pPr>
              <w:snapToGrid/>
              <w:spacing w:before="0" w:beforeAutospacing="0" w:after="0" w:afterAutospacing="0" w:line="240" w:lineRule="auto"/>
              <w:textAlignment w:val="baseline"/>
              <w:rPr>
                <w:rFonts w:hint="eastAsia"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活动内容将</w:t>
            </w:r>
            <w:r>
              <w:rPr>
                <w:rFonts w:hint="eastAsia" w:ascii="仿宋_GB2312" w:hAnsi="仿宋" w:eastAsia="仿宋_GB2312"/>
                <w:b w:val="0"/>
                <w:i w:val="0"/>
                <w:caps w:val="0"/>
                <w:spacing w:val="0"/>
                <w:w w:val="100"/>
                <w:kern w:val="2"/>
                <w:sz w:val="21"/>
                <w:lang w:val="en-US" w:eastAsia="zh-CN"/>
              </w:rPr>
              <w:t>地产</w:t>
            </w:r>
            <w:r>
              <w:rPr>
                <w:rFonts w:hint="eastAsia" w:ascii="仿宋_GB2312" w:hAnsi="仿宋" w:eastAsia="仿宋_GB2312"/>
                <w:b w:val="0"/>
                <w:i w:val="0"/>
                <w:caps w:val="0"/>
                <w:spacing w:val="0"/>
                <w:w w:val="100"/>
                <w:kern w:val="2"/>
                <w:sz w:val="21"/>
              </w:rPr>
              <w:t xml:space="preserve">公司的特长能够做到很好的融合，节奏流畅，有国情有家情有人情。发散出更多新颖的视角     </w:t>
            </w:r>
          </w:p>
          <w:p>
            <w:pPr>
              <w:snapToGrid/>
              <w:spacing w:before="0" w:beforeAutospacing="0" w:after="0" w:afterAutospacing="0" w:line="240" w:lineRule="auto"/>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 xml:space="preserve"> 7—10分</w:t>
            </w:r>
          </w:p>
          <w:p>
            <w:pPr>
              <w:snapToGrid/>
              <w:spacing w:before="0" w:beforeAutospacing="0" w:after="0" w:afterAutospacing="0" w:line="240" w:lineRule="auto"/>
              <w:ind w:left="480"/>
              <w:textAlignment w:val="baseline"/>
              <w:rPr>
                <w:b w:val="0"/>
                <w:i w:val="0"/>
                <w:caps w:val="0"/>
                <w:spacing w:val="0"/>
                <w:w w:val="100"/>
                <w:kern w:val="2"/>
                <w:sz w:val="20"/>
              </w:rPr>
            </w:pPr>
          </w:p>
        </w:tc>
        <w:tc>
          <w:tcPr>
            <w:tcW w:w="3354" w:type="dxa"/>
          </w:tcPr>
          <w:p>
            <w:pPr>
              <w:snapToGrid/>
              <w:spacing w:before="0" w:beforeAutospacing="0" w:after="0" w:afterAutospacing="0" w:line="240" w:lineRule="auto"/>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节目编排较为融合，节目整体节奏流畅。</w:t>
            </w:r>
          </w:p>
          <w:p>
            <w:pPr>
              <w:snapToGrid/>
              <w:spacing w:before="0" w:beforeAutospacing="0" w:after="0" w:afterAutospacing="0" w:line="240" w:lineRule="auto"/>
              <w:ind w:left="480"/>
              <w:textAlignment w:val="baseline"/>
              <w:rPr>
                <w:rFonts w:ascii="仿宋_GB2312" w:hAnsi="仿宋" w:eastAsia="仿宋_GB2312"/>
                <w:b w:val="0"/>
                <w:i w:val="0"/>
                <w:caps w:val="0"/>
                <w:spacing w:val="0"/>
                <w:w w:val="100"/>
                <w:kern w:val="2"/>
                <w:sz w:val="20"/>
              </w:rPr>
            </w:pPr>
          </w:p>
          <w:p>
            <w:pPr>
              <w:snapToGrid/>
              <w:spacing w:before="0" w:beforeAutospacing="0" w:after="0" w:afterAutospacing="0" w:line="240" w:lineRule="auto"/>
              <w:ind w:left="480"/>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 xml:space="preserve">      </w:t>
            </w:r>
          </w:p>
          <w:p>
            <w:pPr>
              <w:snapToGrid/>
              <w:spacing w:before="0" w:beforeAutospacing="0" w:after="0" w:afterAutospacing="0" w:line="240" w:lineRule="auto"/>
              <w:ind w:left="480"/>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 xml:space="preserve">           4—7分</w:t>
            </w:r>
          </w:p>
          <w:p>
            <w:pPr>
              <w:snapToGrid/>
              <w:spacing w:before="0" w:beforeAutospacing="0" w:after="0" w:afterAutospacing="0" w:line="240" w:lineRule="auto"/>
              <w:ind w:left="480"/>
              <w:textAlignment w:val="baseline"/>
              <w:rPr>
                <w:b w:val="0"/>
                <w:i w:val="0"/>
                <w:caps w:val="0"/>
                <w:spacing w:val="0"/>
                <w:w w:val="100"/>
                <w:kern w:val="2"/>
                <w:sz w:val="20"/>
              </w:rPr>
            </w:pPr>
          </w:p>
        </w:tc>
        <w:tc>
          <w:tcPr>
            <w:tcW w:w="3069" w:type="dxa"/>
          </w:tcPr>
          <w:p>
            <w:pPr>
              <w:snapToGrid/>
              <w:spacing w:before="0" w:beforeAutospacing="0" w:after="0" w:afterAutospacing="0" w:line="240" w:lineRule="auto"/>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内容融合生硬，节奏不清，较为普通。</w:t>
            </w:r>
          </w:p>
          <w:p>
            <w:pPr>
              <w:snapToGrid/>
              <w:spacing w:before="0" w:beforeAutospacing="0" w:after="0" w:afterAutospacing="0" w:line="240" w:lineRule="auto"/>
              <w:ind w:left="480"/>
              <w:textAlignment w:val="baseline"/>
              <w:rPr>
                <w:rFonts w:ascii="仿宋_GB2312" w:hAnsi="仿宋" w:eastAsia="仿宋_GB2312"/>
                <w:b w:val="0"/>
                <w:i w:val="0"/>
                <w:caps w:val="0"/>
                <w:spacing w:val="0"/>
                <w:w w:val="100"/>
                <w:kern w:val="2"/>
                <w:sz w:val="20"/>
              </w:rPr>
            </w:pPr>
          </w:p>
          <w:p>
            <w:pPr>
              <w:snapToGrid/>
              <w:spacing w:before="0" w:beforeAutospacing="0" w:after="0" w:afterAutospacing="0" w:line="240" w:lineRule="auto"/>
              <w:ind w:left="480"/>
              <w:textAlignment w:val="baseline"/>
              <w:rPr>
                <w:rFonts w:ascii="仿宋_GB2312" w:hAnsi="仿宋" w:eastAsia="仿宋_GB2312"/>
                <w:b w:val="0"/>
                <w:i w:val="0"/>
                <w:caps w:val="0"/>
                <w:spacing w:val="0"/>
                <w:w w:val="100"/>
                <w:kern w:val="2"/>
                <w:sz w:val="20"/>
              </w:rPr>
            </w:pPr>
          </w:p>
          <w:p>
            <w:pPr>
              <w:snapToGrid/>
              <w:spacing w:before="0" w:beforeAutospacing="0" w:after="0" w:afterAutospacing="0" w:line="240" w:lineRule="auto"/>
              <w:ind w:left="480"/>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 xml:space="preserve">         1—4分</w:t>
            </w:r>
          </w:p>
          <w:p>
            <w:pPr>
              <w:snapToGrid/>
              <w:spacing w:before="0" w:beforeAutospacing="0" w:after="0" w:afterAutospacing="0" w:line="240" w:lineRule="auto"/>
              <w:ind w:left="480"/>
              <w:textAlignment w:val="baseline"/>
              <w:rPr>
                <w:rFonts w:ascii="仿宋_GB2312" w:hAnsi="仿宋" w:eastAsia="仿宋_GB2312"/>
                <w:b w:val="0"/>
                <w:i w:val="0"/>
                <w:caps w:val="0"/>
                <w:spacing w:val="0"/>
                <w:w w:val="100"/>
                <w:kern w:val="2"/>
                <w:sz w:val="20"/>
              </w:rPr>
            </w:pPr>
          </w:p>
          <w:p>
            <w:pPr>
              <w:snapToGrid/>
              <w:spacing w:before="0" w:beforeAutospacing="0" w:after="0" w:afterAutospacing="0" w:line="240" w:lineRule="auto"/>
              <w:ind w:left="480"/>
              <w:textAlignment w:val="baseline"/>
              <w:rPr>
                <w:b w:val="0"/>
                <w:i w:val="0"/>
                <w:caps w:val="0"/>
                <w:spacing w:val="0"/>
                <w:w w:val="100"/>
                <w:kern w:val="2"/>
                <w:sz w:val="20"/>
              </w:rPr>
            </w:pPr>
          </w:p>
        </w:tc>
        <w:tc>
          <w:tcPr>
            <w:tcW w:w="1813" w:type="dxa"/>
          </w:tcPr>
          <w:p>
            <w:pPr>
              <w:snapToGrid/>
              <w:spacing w:before="0" w:beforeAutospacing="0" w:after="0" w:afterAutospacing="0" w:line="240" w:lineRule="auto"/>
              <w:ind w:left="480"/>
              <w:textAlignment w:val="baseline"/>
              <w:rPr>
                <w:b w:val="0"/>
                <w:i w:val="0"/>
                <w:caps w:val="0"/>
                <w:spacing w:val="0"/>
                <w:w w:val="100"/>
                <w:kern w:val="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Pr>
          <w:p>
            <w:pPr>
              <w:snapToGrid/>
              <w:spacing w:before="0" w:beforeAutospacing="0" w:after="0" w:afterAutospacing="0" w:line="240" w:lineRule="auto"/>
              <w:ind w:left="480"/>
              <w:textAlignment w:val="baseline"/>
              <w:rPr>
                <w:b w:val="0"/>
                <w:i w:val="0"/>
                <w:caps w:val="0"/>
                <w:spacing w:val="0"/>
                <w:w w:val="100"/>
                <w:kern w:val="2"/>
                <w:sz w:val="20"/>
              </w:rPr>
            </w:pPr>
          </w:p>
          <w:p>
            <w:pPr>
              <w:snapToGrid/>
              <w:spacing w:before="0" w:beforeAutospacing="0" w:after="0" w:afterAutospacing="0" w:line="240" w:lineRule="auto"/>
              <w:ind w:left="480"/>
              <w:textAlignment w:val="baseline"/>
              <w:rPr>
                <w:b w:val="0"/>
                <w:i w:val="0"/>
                <w:caps w:val="0"/>
                <w:spacing w:val="0"/>
                <w:w w:val="100"/>
                <w:kern w:val="2"/>
                <w:sz w:val="20"/>
              </w:rPr>
            </w:pPr>
          </w:p>
          <w:p>
            <w:pPr>
              <w:snapToGrid/>
              <w:spacing w:before="0" w:beforeAutospacing="0" w:after="0" w:afterAutospacing="0" w:line="240" w:lineRule="auto"/>
              <w:ind w:firstLine="630" w:firstLineChars="300"/>
              <w:textAlignment w:val="baseline"/>
              <w:rPr>
                <w:b w:val="0"/>
                <w:i w:val="0"/>
                <w:caps w:val="0"/>
                <w:spacing w:val="0"/>
                <w:w w:val="100"/>
                <w:kern w:val="2"/>
                <w:sz w:val="20"/>
              </w:rPr>
            </w:pPr>
            <w:r>
              <w:rPr>
                <w:rFonts w:hint="eastAsia"/>
                <w:b w:val="0"/>
                <w:i w:val="0"/>
                <w:caps w:val="0"/>
                <w:spacing w:val="0"/>
                <w:w w:val="100"/>
                <w:kern w:val="2"/>
                <w:sz w:val="21"/>
                <w:lang w:eastAsia="zh-CN"/>
              </w:rPr>
              <w:t>项目</w:t>
            </w:r>
            <w:r>
              <w:rPr>
                <w:rFonts w:hint="eastAsia"/>
                <w:b w:val="0"/>
                <w:i w:val="0"/>
                <w:caps w:val="0"/>
                <w:spacing w:val="0"/>
                <w:w w:val="100"/>
                <w:kern w:val="2"/>
                <w:sz w:val="21"/>
              </w:rPr>
              <w:t>策划书质量</w:t>
            </w:r>
          </w:p>
          <w:p>
            <w:pPr>
              <w:snapToGrid/>
              <w:spacing w:before="0" w:beforeAutospacing="0" w:after="0" w:afterAutospacing="0" w:line="240" w:lineRule="auto"/>
              <w:ind w:left="480" w:firstLine="420"/>
              <w:textAlignment w:val="baseline"/>
              <w:rPr>
                <w:b w:val="0"/>
                <w:i w:val="0"/>
                <w:caps w:val="0"/>
                <w:spacing w:val="0"/>
                <w:w w:val="100"/>
                <w:kern w:val="2"/>
                <w:sz w:val="20"/>
              </w:rPr>
            </w:pPr>
            <w:r>
              <w:rPr>
                <w:rFonts w:hint="eastAsia"/>
                <w:b w:val="0"/>
                <w:i w:val="0"/>
                <w:caps w:val="0"/>
                <w:spacing w:val="0"/>
                <w:w w:val="100"/>
                <w:kern w:val="2"/>
                <w:sz w:val="21"/>
              </w:rPr>
              <w:t xml:space="preserve">  （</w:t>
            </w:r>
            <w:r>
              <w:rPr>
                <w:rFonts w:hint="default"/>
                <w:b w:val="0"/>
                <w:i w:val="0"/>
                <w:caps w:val="0"/>
                <w:spacing w:val="0"/>
                <w:w w:val="100"/>
                <w:kern w:val="2"/>
                <w:sz w:val="21"/>
              </w:rPr>
              <w:t>5</w:t>
            </w:r>
            <w:r>
              <w:rPr>
                <w:rFonts w:hint="eastAsia"/>
                <w:b w:val="0"/>
                <w:i w:val="0"/>
                <w:caps w:val="0"/>
                <w:spacing w:val="0"/>
                <w:w w:val="100"/>
                <w:kern w:val="2"/>
                <w:sz w:val="21"/>
              </w:rPr>
              <w:t>分）</w:t>
            </w:r>
          </w:p>
        </w:tc>
        <w:tc>
          <w:tcPr>
            <w:tcW w:w="3436" w:type="dxa"/>
          </w:tcPr>
          <w:p>
            <w:pPr>
              <w:snapToGrid/>
              <w:spacing w:before="0" w:beforeAutospacing="0" w:after="0" w:afterAutospacing="0" w:line="240" w:lineRule="auto"/>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策划书条理清晰</w:t>
            </w:r>
            <w:r>
              <w:rPr>
                <w:rFonts w:hint="eastAsia" w:ascii="仿宋_GB2312" w:hAnsi="仿宋" w:eastAsia="仿宋_GB2312"/>
                <w:b w:val="0"/>
                <w:i w:val="0"/>
                <w:caps w:val="0"/>
                <w:spacing w:val="0"/>
                <w:w w:val="100"/>
                <w:kern w:val="2"/>
                <w:sz w:val="21"/>
                <w:lang w:val="en-US" w:eastAsia="zh-Hans"/>
              </w:rPr>
              <w:t>,</w:t>
            </w:r>
            <w:r>
              <w:rPr>
                <w:rFonts w:hint="eastAsia" w:ascii="仿宋_GB2312" w:hAnsi="仿宋" w:eastAsia="仿宋_GB2312"/>
                <w:b w:val="0"/>
                <w:i w:val="0"/>
                <w:caps w:val="0"/>
                <w:spacing w:val="0"/>
                <w:w w:val="100"/>
                <w:kern w:val="2"/>
                <w:sz w:val="21"/>
              </w:rPr>
              <w:t>排版工整，一目了然，全文基本没有错别字。</w:t>
            </w:r>
          </w:p>
          <w:p>
            <w:pPr>
              <w:snapToGrid/>
              <w:spacing w:before="0" w:beforeAutospacing="0" w:after="0" w:afterAutospacing="0" w:line="240" w:lineRule="auto"/>
              <w:ind w:left="480"/>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 xml:space="preserve">        </w:t>
            </w:r>
          </w:p>
          <w:p>
            <w:pPr>
              <w:snapToGrid/>
              <w:spacing w:before="0" w:beforeAutospacing="0" w:after="0" w:afterAutospacing="0" w:line="240" w:lineRule="auto"/>
              <w:ind w:left="480" w:firstLine="1050" w:firstLineChars="500"/>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 xml:space="preserve"> </w:t>
            </w:r>
            <w:r>
              <w:rPr>
                <w:rFonts w:hint="default" w:ascii="仿宋_GB2312" w:hAnsi="仿宋" w:eastAsia="仿宋_GB2312"/>
                <w:b w:val="0"/>
                <w:i w:val="0"/>
                <w:caps w:val="0"/>
                <w:spacing w:val="0"/>
                <w:w w:val="100"/>
                <w:kern w:val="2"/>
                <w:sz w:val="21"/>
              </w:rPr>
              <w:t>3</w:t>
            </w:r>
            <w:r>
              <w:rPr>
                <w:rFonts w:hint="eastAsia" w:ascii="仿宋_GB2312" w:hAnsi="仿宋" w:eastAsia="仿宋_GB2312"/>
                <w:b w:val="0"/>
                <w:i w:val="0"/>
                <w:caps w:val="0"/>
                <w:spacing w:val="0"/>
                <w:w w:val="100"/>
                <w:kern w:val="2"/>
                <w:sz w:val="21"/>
              </w:rPr>
              <w:t>—</w:t>
            </w:r>
            <w:r>
              <w:rPr>
                <w:rFonts w:hint="default" w:ascii="仿宋_GB2312" w:hAnsi="仿宋" w:eastAsia="仿宋_GB2312"/>
                <w:b w:val="0"/>
                <w:i w:val="0"/>
                <w:caps w:val="0"/>
                <w:spacing w:val="0"/>
                <w:w w:val="100"/>
                <w:kern w:val="2"/>
                <w:sz w:val="21"/>
              </w:rPr>
              <w:t>5</w:t>
            </w:r>
            <w:r>
              <w:rPr>
                <w:rFonts w:hint="eastAsia" w:ascii="仿宋_GB2312" w:hAnsi="仿宋" w:eastAsia="仿宋_GB2312"/>
                <w:b w:val="0"/>
                <w:i w:val="0"/>
                <w:caps w:val="0"/>
                <w:spacing w:val="0"/>
                <w:w w:val="100"/>
                <w:kern w:val="2"/>
                <w:sz w:val="21"/>
              </w:rPr>
              <w:t>分</w:t>
            </w:r>
          </w:p>
          <w:p>
            <w:pPr>
              <w:snapToGrid/>
              <w:spacing w:before="0" w:beforeAutospacing="0" w:after="0" w:afterAutospacing="0" w:line="240" w:lineRule="auto"/>
              <w:ind w:left="480"/>
              <w:textAlignment w:val="baseline"/>
              <w:rPr>
                <w:b w:val="0"/>
                <w:i w:val="0"/>
                <w:caps w:val="0"/>
                <w:spacing w:val="0"/>
                <w:w w:val="100"/>
                <w:kern w:val="2"/>
                <w:sz w:val="20"/>
              </w:rPr>
            </w:pPr>
          </w:p>
        </w:tc>
        <w:tc>
          <w:tcPr>
            <w:tcW w:w="3354" w:type="dxa"/>
          </w:tcPr>
          <w:p>
            <w:pPr>
              <w:snapToGrid/>
              <w:spacing w:before="0" w:beforeAutospacing="0" w:after="0" w:afterAutospacing="0" w:line="240" w:lineRule="auto"/>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策划书内容清晰。策划书大致没有问题，但排版还需提高。</w:t>
            </w:r>
          </w:p>
          <w:p>
            <w:pPr>
              <w:snapToGrid/>
              <w:spacing w:before="0" w:beforeAutospacing="0" w:after="0" w:afterAutospacing="0" w:line="240" w:lineRule="auto"/>
              <w:ind w:left="480"/>
              <w:textAlignment w:val="baseline"/>
              <w:rPr>
                <w:rFonts w:ascii="仿宋_GB2312" w:hAnsi="仿宋" w:eastAsia="仿宋_GB2312"/>
                <w:b w:val="0"/>
                <w:i w:val="0"/>
                <w:caps w:val="0"/>
                <w:spacing w:val="0"/>
                <w:w w:val="100"/>
                <w:kern w:val="2"/>
                <w:sz w:val="20"/>
              </w:rPr>
            </w:pPr>
          </w:p>
          <w:p>
            <w:pPr>
              <w:snapToGrid/>
              <w:spacing w:before="0" w:beforeAutospacing="0" w:after="0" w:afterAutospacing="0" w:line="240" w:lineRule="auto"/>
              <w:ind w:left="480"/>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 xml:space="preserve">       </w:t>
            </w:r>
            <w:r>
              <w:rPr>
                <w:rFonts w:hint="default" w:ascii="仿宋_GB2312" w:hAnsi="仿宋" w:eastAsia="仿宋_GB2312"/>
                <w:b w:val="0"/>
                <w:i w:val="0"/>
                <w:caps w:val="0"/>
                <w:spacing w:val="0"/>
                <w:w w:val="100"/>
                <w:kern w:val="2"/>
                <w:sz w:val="21"/>
              </w:rPr>
              <w:t>2</w:t>
            </w:r>
            <w:r>
              <w:rPr>
                <w:rFonts w:hint="eastAsia" w:ascii="仿宋_GB2312" w:hAnsi="仿宋" w:eastAsia="仿宋_GB2312"/>
                <w:b w:val="0"/>
                <w:i w:val="0"/>
                <w:caps w:val="0"/>
                <w:spacing w:val="0"/>
                <w:w w:val="100"/>
                <w:kern w:val="2"/>
                <w:sz w:val="21"/>
              </w:rPr>
              <w:t>—</w:t>
            </w:r>
            <w:r>
              <w:rPr>
                <w:rFonts w:hint="default" w:ascii="仿宋_GB2312" w:hAnsi="仿宋" w:eastAsia="仿宋_GB2312"/>
                <w:b w:val="0"/>
                <w:i w:val="0"/>
                <w:caps w:val="0"/>
                <w:spacing w:val="0"/>
                <w:w w:val="100"/>
                <w:kern w:val="2"/>
                <w:sz w:val="21"/>
              </w:rPr>
              <w:t>3</w:t>
            </w:r>
            <w:r>
              <w:rPr>
                <w:rFonts w:hint="eastAsia" w:ascii="仿宋_GB2312" w:hAnsi="仿宋" w:eastAsia="仿宋_GB2312"/>
                <w:b w:val="0"/>
                <w:i w:val="0"/>
                <w:caps w:val="0"/>
                <w:spacing w:val="0"/>
                <w:w w:val="100"/>
                <w:kern w:val="2"/>
                <w:sz w:val="21"/>
              </w:rPr>
              <w:t>分</w:t>
            </w:r>
          </w:p>
        </w:tc>
        <w:tc>
          <w:tcPr>
            <w:tcW w:w="3069" w:type="dxa"/>
          </w:tcPr>
          <w:p>
            <w:pPr>
              <w:snapToGrid/>
              <w:spacing w:before="0" w:beforeAutospacing="0" w:after="0" w:afterAutospacing="0" w:line="240" w:lineRule="auto"/>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策划内容不具体，操作性不强。策划书排序较差，难以阅读。</w:t>
            </w:r>
          </w:p>
          <w:p>
            <w:pPr>
              <w:snapToGrid/>
              <w:spacing w:before="0" w:beforeAutospacing="0" w:after="0" w:afterAutospacing="0" w:line="240" w:lineRule="auto"/>
              <w:ind w:left="480"/>
              <w:textAlignment w:val="baseline"/>
              <w:rPr>
                <w:rFonts w:ascii="仿宋_GB2312" w:hAnsi="仿宋" w:eastAsia="仿宋_GB2312"/>
                <w:b w:val="0"/>
                <w:i w:val="0"/>
                <w:caps w:val="0"/>
                <w:spacing w:val="0"/>
                <w:w w:val="100"/>
                <w:kern w:val="2"/>
                <w:sz w:val="20"/>
              </w:rPr>
            </w:pPr>
          </w:p>
          <w:p>
            <w:pPr>
              <w:snapToGrid/>
              <w:spacing w:before="0" w:beforeAutospacing="0" w:after="0" w:afterAutospacing="0" w:line="240" w:lineRule="auto"/>
              <w:ind w:left="480"/>
              <w:textAlignment w:val="baseline"/>
              <w:rPr>
                <w:rFonts w:ascii="仿宋_GB2312" w:hAnsi="仿宋" w:eastAsia="仿宋_GB2312"/>
                <w:b w:val="0"/>
                <w:i w:val="0"/>
                <w:caps w:val="0"/>
                <w:spacing w:val="0"/>
                <w:w w:val="100"/>
                <w:kern w:val="2"/>
                <w:sz w:val="20"/>
              </w:rPr>
            </w:pPr>
          </w:p>
          <w:p>
            <w:pPr>
              <w:snapToGrid/>
              <w:spacing w:before="0" w:beforeAutospacing="0" w:after="0" w:afterAutospacing="0" w:line="240" w:lineRule="auto"/>
              <w:ind w:left="480"/>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 xml:space="preserve">          </w:t>
            </w:r>
            <w:r>
              <w:rPr>
                <w:rFonts w:hint="default" w:ascii="仿宋_GB2312" w:hAnsi="仿宋" w:eastAsia="仿宋_GB2312"/>
                <w:b w:val="0"/>
                <w:i w:val="0"/>
                <w:caps w:val="0"/>
                <w:spacing w:val="0"/>
                <w:w w:val="100"/>
                <w:kern w:val="2"/>
                <w:sz w:val="21"/>
              </w:rPr>
              <w:t>1</w:t>
            </w:r>
            <w:r>
              <w:rPr>
                <w:rFonts w:hint="eastAsia" w:ascii="仿宋_GB2312" w:hAnsi="仿宋" w:eastAsia="仿宋_GB2312"/>
                <w:b w:val="0"/>
                <w:i w:val="0"/>
                <w:caps w:val="0"/>
                <w:spacing w:val="0"/>
                <w:w w:val="100"/>
                <w:kern w:val="2"/>
                <w:sz w:val="21"/>
              </w:rPr>
              <w:t>—</w:t>
            </w:r>
            <w:r>
              <w:rPr>
                <w:rFonts w:hint="default" w:ascii="仿宋_GB2312" w:hAnsi="仿宋" w:eastAsia="仿宋_GB2312"/>
                <w:b w:val="0"/>
                <w:i w:val="0"/>
                <w:caps w:val="0"/>
                <w:spacing w:val="0"/>
                <w:w w:val="100"/>
                <w:kern w:val="2"/>
                <w:sz w:val="21"/>
              </w:rPr>
              <w:t>2</w:t>
            </w:r>
            <w:r>
              <w:rPr>
                <w:rFonts w:hint="eastAsia" w:ascii="仿宋_GB2312" w:hAnsi="仿宋" w:eastAsia="仿宋_GB2312"/>
                <w:b w:val="0"/>
                <w:i w:val="0"/>
                <w:caps w:val="0"/>
                <w:spacing w:val="0"/>
                <w:w w:val="100"/>
                <w:kern w:val="2"/>
                <w:sz w:val="21"/>
              </w:rPr>
              <w:t>分</w:t>
            </w:r>
          </w:p>
          <w:p>
            <w:pPr>
              <w:snapToGrid/>
              <w:spacing w:before="0" w:beforeAutospacing="0" w:after="0" w:afterAutospacing="0" w:line="240" w:lineRule="auto"/>
              <w:ind w:left="480"/>
              <w:textAlignment w:val="baseline"/>
              <w:rPr>
                <w:b w:val="0"/>
                <w:i w:val="0"/>
                <w:caps w:val="0"/>
                <w:spacing w:val="0"/>
                <w:w w:val="100"/>
                <w:kern w:val="2"/>
                <w:sz w:val="20"/>
              </w:rPr>
            </w:pPr>
          </w:p>
        </w:tc>
        <w:tc>
          <w:tcPr>
            <w:tcW w:w="1813" w:type="dxa"/>
          </w:tcPr>
          <w:p>
            <w:pPr>
              <w:snapToGrid/>
              <w:spacing w:before="0" w:beforeAutospacing="0" w:after="0" w:afterAutospacing="0" w:line="240" w:lineRule="auto"/>
              <w:ind w:left="480"/>
              <w:textAlignment w:val="baseline"/>
              <w:rPr>
                <w:b w:val="0"/>
                <w:i w:val="0"/>
                <w:caps w:val="0"/>
                <w:spacing w:val="0"/>
                <w:w w:val="100"/>
                <w:kern w:val="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Pr>
          <w:p>
            <w:pPr>
              <w:snapToGrid/>
              <w:spacing w:before="0" w:beforeAutospacing="0" w:after="0" w:afterAutospacing="0" w:line="240" w:lineRule="auto"/>
              <w:ind w:left="480"/>
              <w:textAlignment w:val="baseline"/>
              <w:rPr>
                <w:b w:val="0"/>
                <w:i w:val="0"/>
                <w:caps w:val="0"/>
                <w:spacing w:val="0"/>
                <w:w w:val="100"/>
                <w:kern w:val="2"/>
                <w:sz w:val="20"/>
              </w:rPr>
            </w:pPr>
            <w:r>
              <w:rPr>
                <w:rFonts w:hint="eastAsia"/>
                <w:b w:val="0"/>
                <w:i w:val="0"/>
                <w:caps w:val="0"/>
                <w:spacing w:val="0"/>
                <w:w w:val="100"/>
                <w:kern w:val="2"/>
                <w:sz w:val="21"/>
              </w:rPr>
              <w:t xml:space="preserve">    </w:t>
            </w:r>
          </w:p>
          <w:p>
            <w:pPr>
              <w:snapToGrid/>
              <w:spacing w:before="0" w:beforeAutospacing="0" w:after="0" w:afterAutospacing="0" w:line="240" w:lineRule="auto"/>
              <w:ind w:left="480" w:firstLine="630" w:firstLineChars="300"/>
              <w:textAlignment w:val="baseline"/>
              <w:rPr>
                <w:b w:val="0"/>
                <w:i w:val="0"/>
                <w:caps w:val="0"/>
                <w:spacing w:val="0"/>
                <w:w w:val="100"/>
                <w:kern w:val="2"/>
                <w:sz w:val="20"/>
              </w:rPr>
            </w:pPr>
            <w:r>
              <w:rPr>
                <w:rFonts w:hint="eastAsia"/>
                <w:b w:val="0"/>
                <w:i w:val="0"/>
                <w:caps w:val="0"/>
                <w:spacing w:val="0"/>
                <w:w w:val="100"/>
                <w:kern w:val="2"/>
                <w:sz w:val="21"/>
              </w:rPr>
              <w:t>项目团队</w:t>
            </w:r>
          </w:p>
          <w:p>
            <w:pPr>
              <w:snapToGrid/>
              <w:spacing w:before="0" w:beforeAutospacing="0" w:after="0" w:afterAutospacing="0" w:line="240" w:lineRule="auto"/>
              <w:ind w:left="480"/>
              <w:textAlignment w:val="baseline"/>
              <w:rPr>
                <w:b w:val="0"/>
                <w:i w:val="0"/>
                <w:caps w:val="0"/>
                <w:spacing w:val="0"/>
                <w:w w:val="100"/>
                <w:kern w:val="2"/>
                <w:sz w:val="20"/>
              </w:rPr>
            </w:pPr>
            <w:r>
              <w:rPr>
                <w:rFonts w:hint="eastAsia"/>
                <w:b w:val="0"/>
                <w:i w:val="0"/>
                <w:caps w:val="0"/>
                <w:spacing w:val="0"/>
                <w:w w:val="100"/>
                <w:kern w:val="2"/>
                <w:sz w:val="21"/>
              </w:rPr>
              <w:t xml:space="preserve">     （20分）</w:t>
            </w:r>
          </w:p>
        </w:tc>
        <w:tc>
          <w:tcPr>
            <w:tcW w:w="3436" w:type="dxa"/>
          </w:tcPr>
          <w:p>
            <w:pPr>
              <w:snapToGrid/>
              <w:spacing w:before="0" w:beforeAutospacing="0" w:after="0" w:afterAutospacing="0" w:line="240" w:lineRule="auto"/>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本项目服务团队优秀，且具有资质及荣誉。</w:t>
            </w:r>
            <w:r>
              <w:rPr>
                <w:rFonts w:hint="eastAsia" w:ascii="仿宋_GB2312" w:hAnsi="仿宋_GB2312" w:eastAsia="仿宋_GB2312" w:cs="仿宋_GB2312"/>
                <w:b w:val="0"/>
                <w:i w:val="0"/>
                <w:caps w:val="0"/>
                <w:spacing w:val="0"/>
                <w:w w:val="100"/>
                <w:kern w:val="2"/>
                <w:sz w:val="21"/>
              </w:rPr>
              <w:t>编排团队中有成员中获得过全国奖项</w:t>
            </w:r>
            <w:r>
              <w:rPr>
                <w:rFonts w:hint="eastAsia" w:ascii="仿宋_GB2312" w:hAnsi="仿宋_GB2312" w:eastAsia="仿宋_GB2312" w:cs="仿宋_GB2312"/>
                <w:b w:val="0"/>
                <w:i w:val="0"/>
                <w:caps w:val="0"/>
                <w:spacing w:val="0"/>
                <w:w w:val="100"/>
                <w:kern w:val="2"/>
                <w:sz w:val="21"/>
                <w:lang w:val="en-US" w:eastAsia="zh-Hans"/>
              </w:rPr>
              <w:t>,</w:t>
            </w:r>
            <w:r>
              <w:rPr>
                <w:rFonts w:hint="eastAsia" w:ascii="仿宋_GB2312" w:hAnsi="仿宋" w:eastAsia="仿宋_GB2312"/>
                <w:b w:val="0"/>
                <w:i w:val="0"/>
                <w:caps w:val="0"/>
                <w:spacing w:val="0"/>
                <w:w w:val="100"/>
                <w:kern w:val="2"/>
                <w:sz w:val="21"/>
              </w:rPr>
              <w:t>每个人都有参与大型活动的经历。</w:t>
            </w:r>
          </w:p>
          <w:p>
            <w:pPr>
              <w:snapToGrid/>
              <w:spacing w:before="0" w:beforeAutospacing="0" w:after="0" w:afterAutospacing="0" w:line="240" w:lineRule="auto"/>
              <w:ind w:left="480" w:firstLine="1050" w:firstLineChars="500"/>
              <w:textAlignment w:val="baseline"/>
              <w:rPr>
                <w:b w:val="0"/>
                <w:i w:val="0"/>
                <w:caps w:val="0"/>
                <w:spacing w:val="0"/>
                <w:w w:val="100"/>
                <w:kern w:val="2"/>
                <w:sz w:val="20"/>
              </w:rPr>
            </w:pPr>
            <w:r>
              <w:rPr>
                <w:rFonts w:hint="eastAsia" w:ascii="仿宋_GB2312" w:hAnsi="仿宋" w:eastAsia="仿宋_GB2312"/>
                <w:b w:val="0"/>
                <w:i w:val="0"/>
                <w:caps w:val="0"/>
                <w:spacing w:val="0"/>
                <w:w w:val="100"/>
                <w:kern w:val="2"/>
                <w:sz w:val="21"/>
              </w:rPr>
              <w:t>15—20分</w:t>
            </w:r>
          </w:p>
        </w:tc>
        <w:tc>
          <w:tcPr>
            <w:tcW w:w="3354" w:type="dxa"/>
          </w:tcPr>
          <w:p>
            <w:pPr>
              <w:snapToGrid/>
              <w:spacing w:before="0" w:beforeAutospacing="0" w:after="0" w:afterAutospacing="0" w:line="240" w:lineRule="auto"/>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本项目服务团队较为优秀，部分具有资质及荣誉。部分人员都有参与大型活动的经历。</w:t>
            </w:r>
          </w:p>
          <w:p>
            <w:pPr>
              <w:snapToGrid/>
              <w:spacing w:before="0" w:beforeAutospacing="0" w:after="0" w:afterAutospacing="0" w:line="240" w:lineRule="auto"/>
              <w:ind w:left="480" w:firstLine="800" w:firstLineChars="400"/>
              <w:textAlignment w:val="baseline"/>
              <w:rPr>
                <w:rFonts w:ascii="仿宋_GB2312" w:hAnsi="仿宋" w:eastAsia="仿宋_GB2312"/>
                <w:b w:val="0"/>
                <w:i w:val="0"/>
                <w:caps w:val="0"/>
                <w:spacing w:val="0"/>
                <w:w w:val="100"/>
                <w:kern w:val="2"/>
                <w:sz w:val="20"/>
              </w:rPr>
            </w:pPr>
          </w:p>
          <w:p>
            <w:pPr>
              <w:snapToGrid/>
              <w:spacing w:before="0" w:beforeAutospacing="0" w:after="0" w:afterAutospacing="0" w:line="240" w:lineRule="auto"/>
              <w:ind w:left="480" w:firstLine="840" w:firstLineChars="400"/>
              <w:textAlignment w:val="baseline"/>
              <w:rPr>
                <w:b w:val="0"/>
                <w:i w:val="0"/>
                <w:caps w:val="0"/>
                <w:spacing w:val="0"/>
                <w:w w:val="100"/>
                <w:kern w:val="2"/>
                <w:sz w:val="20"/>
              </w:rPr>
            </w:pPr>
            <w:r>
              <w:rPr>
                <w:rFonts w:hint="eastAsia" w:ascii="仿宋_GB2312" w:hAnsi="仿宋" w:eastAsia="仿宋_GB2312"/>
                <w:b w:val="0"/>
                <w:i w:val="0"/>
                <w:caps w:val="0"/>
                <w:spacing w:val="0"/>
                <w:w w:val="100"/>
                <w:kern w:val="2"/>
                <w:sz w:val="21"/>
              </w:rPr>
              <w:t>5—15分</w:t>
            </w:r>
          </w:p>
        </w:tc>
        <w:tc>
          <w:tcPr>
            <w:tcW w:w="3069" w:type="dxa"/>
          </w:tcPr>
          <w:p>
            <w:pPr>
              <w:snapToGrid/>
              <w:spacing w:before="0" w:beforeAutospacing="0" w:after="0" w:afterAutospacing="0" w:line="240" w:lineRule="auto"/>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本项目服务团队优秀，较少人具有资质及荣誉。几乎没有参与大型活动的经历。</w:t>
            </w:r>
          </w:p>
          <w:p>
            <w:pPr>
              <w:snapToGrid/>
              <w:spacing w:before="0" w:beforeAutospacing="0" w:after="0" w:afterAutospacing="0" w:line="240" w:lineRule="auto"/>
              <w:ind w:left="480" w:firstLine="1000" w:firstLineChars="500"/>
              <w:textAlignment w:val="baseline"/>
              <w:rPr>
                <w:rFonts w:ascii="仿宋_GB2312" w:hAnsi="仿宋" w:eastAsia="仿宋_GB2312"/>
                <w:b w:val="0"/>
                <w:i w:val="0"/>
                <w:caps w:val="0"/>
                <w:spacing w:val="0"/>
                <w:w w:val="100"/>
                <w:kern w:val="2"/>
                <w:sz w:val="20"/>
              </w:rPr>
            </w:pPr>
          </w:p>
          <w:p>
            <w:pPr>
              <w:snapToGrid/>
              <w:spacing w:before="0" w:beforeAutospacing="0" w:after="0" w:afterAutospacing="0" w:line="240" w:lineRule="auto"/>
              <w:ind w:left="480" w:firstLine="1000" w:firstLineChars="500"/>
              <w:textAlignment w:val="baseline"/>
              <w:rPr>
                <w:rFonts w:ascii="仿宋_GB2312" w:hAnsi="仿宋" w:eastAsia="仿宋_GB2312"/>
                <w:b w:val="0"/>
                <w:i w:val="0"/>
                <w:caps w:val="0"/>
                <w:spacing w:val="0"/>
                <w:w w:val="100"/>
                <w:kern w:val="2"/>
                <w:sz w:val="20"/>
              </w:rPr>
            </w:pPr>
          </w:p>
          <w:p>
            <w:pPr>
              <w:snapToGrid/>
              <w:spacing w:before="0" w:beforeAutospacing="0" w:after="0" w:afterAutospacing="0" w:line="240" w:lineRule="auto"/>
              <w:ind w:left="480" w:firstLine="1050" w:firstLineChars="500"/>
              <w:textAlignment w:val="baseline"/>
              <w:rPr>
                <w:b w:val="0"/>
                <w:i w:val="0"/>
                <w:caps w:val="0"/>
                <w:spacing w:val="0"/>
                <w:w w:val="100"/>
                <w:kern w:val="2"/>
                <w:sz w:val="20"/>
              </w:rPr>
            </w:pPr>
            <w:r>
              <w:rPr>
                <w:rFonts w:hint="eastAsia" w:ascii="仿宋_GB2312" w:hAnsi="仿宋" w:eastAsia="仿宋_GB2312"/>
                <w:b w:val="0"/>
                <w:i w:val="0"/>
                <w:caps w:val="0"/>
                <w:spacing w:val="0"/>
                <w:w w:val="100"/>
                <w:kern w:val="2"/>
                <w:sz w:val="21"/>
              </w:rPr>
              <w:t>1—5分</w:t>
            </w:r>
          </w:p>
        </w:tc>
        <w:tc>
          <w:tcPr>
            <w:tcW w:w="1813" w:type="dxa"/>
          </w:tcPr>
          <w:p>
            <w:pPr>
              <w:snapToGrid/>
              <w:spacing w:before="0" w:beforeAutospacing="0" w:after="0" w:afterAutospacing="0" w:line="240" w:lineRule="auto"/>
              <w:ind w:left="480"/>
              <w:textAlignment w:val="baseline"/>
              <w:rPr>
                <w:b w:val="0"/>
                <w:i w:val="0"/>
                <w:caps w:val="0"/>
                <w:spacing w:val="0"/>
                <w:w w:val="100"/>
                <w:kern w:val="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Pr>
          <w:p>
            <w:pPr>
              <w:snapToGrid/>
              <w:spacing w:before="0" w:beforeAutospacing="0" w:after="0" w:afterAutospacing="0" w:line="240" w:lineRule="auto"/>
              <w:ind w:left="480" w:firstLine="630" w:firstLineChars="300"/>
              <w:textAlignment w:val="baseline"/>
              <w:rPr>
                <w:b w:val="0"/>
                <w:i w:val="0"/>
                <w:caps w:val="0"/>
                <w:spacing w:val="0"/>
                <w:w w:val="100"/>
                <w:kern w:val="2"/>
                <w:sz w:val="20"/>
              </w:rPr>
            </w:pPr>
            <w:r>
              <w:rPr>
                <w:rFonts w:hint="eastAsia"/>
                <w:b w:val="0"/>
                <w:i w:val="0"/>
                <w:caps w:val="0"/>
                <w:spacing w:val="0"/>
                <w:w w:val="100"/>
                <w:kern w:val="2"/>
                <w:sz w:val="21"/>
              </w:rPr>
              <w:t>可行性</w:t>
            </w:r>
          </w:p>
          <w:p>
            <w:pPr>
              <w:snapToGrid/>
              <w:spacing w:before="0" w:beforeAutospacing="0" w:after="0" w:afterAutospacing="0" w:line="240" w:lineRule="auto"/>
              <w:ind w:left="480" w:firstLine="630" w:firstLineChars="300"/>
              <w:textAlignment w:val="baseline"/>
              <w:rPr>
                <w:b w:val="0"/>
                <w:i w:val="0"/>
                <w:caps w:val="0"/>
                <w:spacing w:val="0"/>
                <w:w w:val="100"/>
                <w:kern w:val="2"/>
                <w:sz w:val="20"/>
              </w:rPr>
            </w:pPr>
            <w:r>
              <w:rPr>
                <w:rFonts w:hint="eastAsia"/>
                <w:b w:val="0"/>
                <w:i w:val="0"/>
                <w:caps w:val="0"/>
                <w:spacing w:val="0"/>
                <w:w w:val="100"/>
                <w:kern w:val="2"/>
                <w:sz w:val="21"/>
              </w:rPr>
              <w:t>（5分）</w:t>
            </w:r>
          </w:p>
        </w:tc>
        <w:tc>
          <w:tcPr>
            <w:tcW w:w="3436" w:type="dxa"/>
          </w:tcPr>
          <w:p>
            <w:pPr>
              <w:snapToGrid/>
              <w:spacing w:before="0" w:beforeAutospacing="0" w:after="0" w:afterAutospacing="0" w:line="240" w:lineRule="auto"/>
              <w:textAlignment w:val="baseline"/>
              <w:rPr>
                <w:rFonts w:ascii="仿宋_GB2312" w:hAnsi="仿宋_GB2312" w:eastAsia="仿宋_GB2312" w:cs="仿宋_GB2312"/>
                <w:b w:val="0"/>
                <w:i w:val="0"/>
                <w:caps w:val="0"/>
                <w:spacing w:val="0"/>
                <w:w w:val="100"/>
                <w:kern w:val="2"/>
                <w:sz w:val="20"/>
              </w:rPr>
            </w:pPr>
            <w:r>
              <w:rPr>
                <w:rFonts w:hint="eastAsia" w:ascii="仿宋_GB2312" w:hAnsi="仿宋_GB2312" w:eastAsia="仿宋_GB2312" w:cs="仿宋_GB2312"/>
                <w:b w:val="0"/>
                <w:i w:val="0"/>
                <w:caps w:val="0"/>
                <w:spacing w:val="0"/>
                <w:w w:val="100"/>
                <w:kern w:val="2"/>
                <w:sz w:val="21"/>
              </w:rPr>
              <w:t>规划编创思路清晰明确，对节目要求把握精准，有亮点        4-5</w:t>
            </w:r>
          </w:p>
          <w:p>
            <w:pPr>
              <w:snapToGrid/>
              <w:spacing w:before="0" w:beforeAutospacing="0" w:after="0" w:afterAutospacing="0" w:line="240" w:lineRule="auto"/>
              <w:ind w:left="480"/>
              <w:textAlignment w:val="baseline"/>
              <w:rPr>
                <w:rFonts w:ascii="仿宋_GB2312" w:hAnsi="仿宋_GB2312" w:eastAsia="仿宋_GB2312" w:cs="仿宋_GB2312"/>
                <w:b w:val="0"/>
                <w:i w:val="0"/>
                <w:caps w:val="0"/>
                <w:spacing w:val="0"/>
                <w:w w:val="100"/>
                <w:kern w:val="2"/>
                <w:sz w:val="20"/>
              </w:rPr>
            </w:pPr>
          </w:p>
        </w:tc>
        <w:tc>
          <w:tcPr>
            <w:tcW w:w="3354" w:type="dxa"/>
          </w:tcPr>
          <w:p>
            <w:pPr>
              <w:snapToGrid/>
              <w:spacing w:before="0" w:beforeAutospacing="0" w:after="0" w:afterAutospacing="0" w:line="240" w:lineRule="auto"/>
              <w:ind w:firstLine="210" w:firstLineChars="100"/>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编创思路明确，有一定亮点        3—4分</w:t>
            </w:r>
          </w:p>
        </w:tc>
        <w:tc>
          <w:tcPr>
            <w:tcW w:w="3069" w:type="dxa"/>
          </w:tcPr>
          <w:p>
            <w:pPr>
              <w:snapToGrid/>
              <w:spacing w:before="0" w:beforeAutospacing="0" w:after="0" w:afterAutospacing="0" w:line="240" w:lineRule="auto"/>
              <w:ind w:firstLine="630" w:firstLineChars="300"/>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方案亮点不突出</w:t>
            </w:r>
          </w:p>
          <w:p>
            <w:pPr>
              <w:snapToGrid/>
              <w:spacing w:before="0" w:beforeAutospacing="0" w:after="0" w:afterAutospacing="0" w:line="240" w:lineRule="auto"/>
              <w:ind w:firstLine="1050" w:firstLineChars="500"/>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1—3分</w:t>
            </w:r>
          </w:p>
        </w:tc>
        <w:tc>
          <w:tcPr>
            <w:tcW w:w="1813" w:type="dxa"/>
          </w:tcPr>
          <w:p>
            <w:pPr>
              <w:snapToGrid/>
              <w:spacing w:before="0" w:beforeAutospacing="0" w:after="0" w:afterAutospacing="0" w:line="240" w:lineRule="auto"/>
              <w:ind w:left="480"/>
              <w:textAlignment w:val="baseline"/>
              <w:rPr>
                <w:b w:val="0"/>
                <w:i w:val="0"/>
                <w:caps w:val="0"/>
                <w:spacing w:val="0"/>
                <w:w w:val="100"/>
                <w:kern w:val="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Pr>
          <w:p>
            <w:pPr>
              <w:snapToGrid/>
              <w:spacing w:before="0" w:beforeAutospacing="0" w:after="0" w:afterAutospacing="0" w:line="240" w:lineRule="auto"/>
              <w:ind w:left="480" w:firstLine="600" w:firstLineChars="300"/>
              <w:textAlignment w:val="baseline"/>
              <w:rPr>
                <w:b w:val="0"/>
                <w:i w:val="0"/>
                <w:caps w:val="0"/>
                <w:spacing w:val="0"/>
                <w:w w:val="100"/>
                <w:kern w:val="2"/>
                <w:sz w:val="20"/>
              </w:rPr>
            </w:pPr>
          </w:p>
          <w:p>
            <w:pPr>
              <w:snapToGrid/>
              <w:spacing w:before="0" w:beforeAutospacing="0" w:after="0" w:afterAutospacing="0" w:line="240" w:lineRule="auto"/>
              <w:ind w:left="480" w:firstLine="630" w:firstLineChars="300"/>
              <w:textAlignment w:val="baseline"/>
              <w:rPr>
                <w:b w:val="0"/>
                <w:i w:val="0"/>
                <w:caps w:val="0"/>
                <w:spacing w:val="0"/>
                <w:w w:val="100"/>
                <w:kern w:val="2"/>
                <w:sz w:val="20"/>
              </w:rPr>
            </w:pPr>
            <w:r>
              <w:rPr>
                <w:rFonts w:hint="eastAsia"/>
                <w:b w:val="0"/>
                <w:i w:val="0"/>
                <w:caps w:val="0"/>
                <w:spacing w:val="0"/>
                <w:w w:val="100"/>
                <w:kern w:val="2"/>
                <w:sz w:val="21"/>
              </w:rPr>
              <w:t>价格控制</w:t>
            </w:r>
          </w:p>
          <w:p>
            <w:pPr>
              <w:snapToGrid/>
              <w:spacing w:before="0" w:beforeAutospacing="0" w:after="0" w:afterAutospacing="0" w:line="240" w:lineRule="auto"/>
              <w:ind w:left="480"/>
              <w:textAlignment w:val="baseline"/>
              <w:rPr>
                <w:b w:val="0"/>
                <w:i w:val="0"/>
                <w:caps w:val="0"/>
                <w:spacing w:val="0"/>
                <w:w w:val="100"/>
                <w:kern w:val="2"/>
                <w:sz w:val="20"/>
              </w:rPr>
            </w:pPr>
            <w:r>
              <w:rPr>
                <w:rFonts w:hint="eastAsia"/>
                <w:b w:val="0"/>
                <w:i w:val="0"/>
                <w:caps w:val="0"/>
                <w:spacing w:val="0"/>
                <w:w w:val="100"/>
                <w:kern w:val="2"/>
                <w:sz w:val="21"/>
              </w:rPr>
              <w:t xml:space="preserve">      （30分）</w:t>
            </w:r>
          </w:p>
        </w:tc>
        <w:tc>
          <w:tcPr>
            <w:tcW w:w="9859" w:type="dxa"/>
            <w:gridSpan w:val="3"/>
          </w:tcPr>
          <w:p>
            <w:pPr>
              <w:snapToGrid/>
              <w:spacing w:before="0" w:beforeAutospacing="0" w:after="0" w:afterAutospacing="0" w:line="240" w:lineRule="auto"/>
              <w:textAlignment w:val="baseline"/>
              <w:rPr>
                <w:b w:val="0"/>
                <w:i w:val="0"/>
                <w:caps w:val="0"/>
                <w:spacing w:val="0"/>
                <w:w w:val="100"/>
                <w:kern w:val="2"/>
                <w:sz w:val="20"/>
              </w:rPr>
            </w:pPr>
            <w:r>
              <w:rPr>
                <w:rFonts w:hint="eastAsia" w:ascii="仿宋_GB2312" w:hAnsi="仿宋" w:eastAsia="仿宋_GB2312"/>
                <w:b w:val="0"/>
                <w:i w:val="0"/>
                <w:caps w:val="0"/>
                <w:spacing w:val="0"/>
                <w:w w:val="100"/>
                <w:kern w:val="2"/>
                <w:sz w:val="21"/>
              </w:rPr>
              <w:t>报价总价不高于</w:t>
            </w:r>
            <w:r>
              <w:rPr>
                <w:rFonts w:hint="eastAsia" w:ascii="仿宋_GB2312" w:hAnsi="仿宋" w:eastAsia="仿宋_GB2312"/>
                <w:b w:val="0"/>
                <w:i w:val="0"/>
                <w:caps w:val="0"/>
                <w:spacing w:val="0"/>
                <w:w w:val="100"/>
                <w:kern w:val="2"/>
                <w:sz w:val="21"/>
                <w:lang w:val="en-US" w:eastAsia="zh-CN"/>
              </w:rPr>
              <w:t>25</w:t>
            </w:r>
            <w:r>
              <w:rPr>
                <w:rFonts w:hint="eastAsia" w:ascii="仿宋_GB2312" w:hAnsi="仿宋" w:eastAsia="仿宋_GB2312"/>
                <w:b w:val="0"/>
                <w:i w:val="0"/>
                <w:caps w:val="0"/>
                <w:spacing w:val="0"/>
                <w:w w:val="100"/>
                <w:kern w:val="2"/>
                <w:sz w:val="21"/>
              </w:rPr>
              <w:t>万，为有效报价。30分</w:t>
            </w:r>
          </w:p>
          <w:p>
            <w:pPr>
              <w:snapToGrid/>
              <w:spacing w:before="0" w:beforeAutospacing="0" w:after="0" w:afterAutospacing="0" w:line="240" w:lineRule="auto"/>
              <w:textAlignment w:val="baseline"/>
              <w:rPr>
                <w:rFonts w:ascii="仿宋_GB2312" w:hAnsi="仿宋" w:eastAsia="仿宋_GB2312"/>
                <w:b w:val="0"/>
                <w:i w:val="0"/>
                <w:caps w:val="0"/>
                <w:spacing w:val="0"/>
                <w:w w:val="100"/>
                <w:kern w:val="2"/>
                <w:sz w:val="20"/>
              </w:rPr>
            </w:pPr>
            <w:r>
              <w:rPr>
                <w:rFonts w:hint="eastAsia" w:ascii="仿宋_GB2312" w:hAnsi="仿宋" w:eastAsia="仿宋_GB2312"/>
                <w:b w:val="0"/>
                <w:i w:val="0"/>
                <w:caps w:val="0"/>
                <w:spacing w:val="0"/>
                <w:w w:val="100"/>
                <w:kern w:val="2"/>
                <w:sz w:val="21"/>
              </w:rPr>
              <w:t>报价高于基准价的，每高1%，扣0.2分</w:t>
            </w:r>
          </w:p>
          <w:p>
            <w:pPr>
              <w:snapToGrid/>
              <w:spacing w:before="0" w:beforeAutospacing="0" w:after="0" w:afterAutospacing="0" w:line="240" w:lineRule="auto"/>
              <w:textAlignment w:val="baseline"/>
              <w:rPr>
                <w:b w:val="0"/>
                <w:i w:val="0"/>
                <w:caps w:val="0"/>
                <w:spacing w:val="0"/>
                <w:w w:val="100"/>
                <w:kern w:val="2"/>
                <w:sz w:val="20"/>
              </w:rPr>
            </w:pPr>
            <w:r>
              <w:rPr>
                <w:rFonts w:hint="eastAsia" w:ascii="仿宋_GB2312" w:hAnsi="仿宋" w:eastAsia="仿宋_GB2312"/>
                <w:b w:val="0"/>
                <w:i w:val="0"/>
                <w:caps w:val="0"/>
                <w:spacing w:val="0"/>
                <w:w w:val="100"/>
                <w:kern w:val="2"/>
                <w:sz w:val="21"/>
              </w:rPr>
              <w:t>报价低于基准价的，每低1%，扣0.1分</w:t>
            </w:r>
            <w:r>
              <w:rPr>
                <w:rFonts w:ascii="仿宋_GB2312" w:hAnsi="仿宋" w:eastAsia="仿宋_GB2312"/>
                <w:b w:val="0"/>
                <w:i w:val="0"/>
                <w:caps w:val="0"/>
                <w:spacing w:val="0"/>
                <w:w w:val="100"/>
                <w:kern w:val="2"/>
                <w:sz w:val="21"/>
              </w:rPr>
              <w:t>（</w:t>
            </w:r>
            <w:r>
              <w:rPr>
                <w:rFonts w:hint="eastAsia" w:ascii="仿宋_GB2312" w:hAnsi="仿宋" w:eastAsia="仿宋_GB2312"/>
                <w:b w:val="0"/>
                <w:i w:val="0"/>
                <w:caps w:val="0"/>
                <w:spacing w:val="0"/>
                <w:w w:val="100"/>
                <w:kern w:val="2"/>
                <w:sz w:val="21"/>
              </w:rPr>
              <w:t>不足1%，按1%计算）；扣完为止。</w:t>
            </w:r>
          </w:p>
        </w:tc>
        <w:tc>
          <w:tcPr>
            <w:tcW w:w="1813" w:type="dxa"/>
          </w:tcPr>
          <w:p>
            <w:pPr>
              <w:snapToGrid/>
              <w:spacing w:before="0" w:beforeAutospacing="0" w:after="0" w:afterAutospacing="0" w:line="240" w:lineRule="auto"/>
              <w:ind w:left="480"/>
              <w:textAlignment w:val="baseline"/>
              <w:rPr>
                <w:b w:val="0"/>
                <w:i w:val="0"/>
                <w:caps w:val="0"/>
                <w:spacing w:val="0"/>
                <w:w w:val="100"/>
                <w:kern w:val="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Pr>
          <w:p>
            <w:pPr>
              <w:snapToGrid/>
              <w:spacing w:before="0" w:beforeAutospacing="0" w:after="0" w:afterAutospacing="0" w:line="240" w:lineRule="auto"/>
              <w:ind w:left="480" w:firstLine="840" w:firstLineChars="400"/>
              <w:textAlignment w:val="baseline"/>
              <w:rPr>
                <w:b w:val="0"/>
                <w:i w:val="0"/>
                <w:caps w:val="0"/>
                <w:spacing w:val="0"/>
                <w:w w:val="100"/>
                <w:kern w:val="2"/>
                <w:sz w:val="20"/>
              </w:rPr>
            </w:pPr>
            <w:r>
              <w:rPr>
                <w:rFonts w:hint="eastAsia"/>
                <w:b w:val="0"/>
                <w:i w:val="0"/>
                <w:caps w:val="0"/>
                <w:spacing w:val="0"/>
                <w:w w:val="100"/>
                <w:kern w:val="2"/>
                <w:sz w:val="21"/>
              </w:rPr>
              <w:t>总  分</w:t>
            </w:r>
          </w:p>
        </w:tc>
        <w:tc>
          <w:tcPr>
            <w:tcW w:w="11672" w:type="dxa"/>
            <w:gridSpan w:val="4"/>
          </w:tcPr>
          <w:p>
            <w:pPr>
              <w:snapToGrid/>
              <w:spacing w:before="0" w:beforeAutospacing="0" w:after="0" w:afterAutospacing="0" w:line="240" w:lineRule="auto"/>
              <w:ind w:left="480"/>
              <w:textAlignment w:val="baseline"/>
              <w:rPr>
                <w:b w:val="0"/>
                <w:i w:val="0"/>
                <w:caps w:val="0"/>
                <w:spacing w:val="0"/>
                <w:w w:val="100"/>
                <w:kern w:val="2"/>
                <w:sz w:val="20"/>
              </w:rPr>
            </w:pPr>
          </w:p>
        </w:tc>
      </w:tr>
    </w:tbl>
    <w:p>
      <w:pPr>
        <w:snapToGrid/>
        <w:spacing w:before="0" w:beforeAutospacing="0" w:after="0" w:afterAutospacing="0" w:line="360" w:lineRule="auto"/>
        <w:textAlignment w:val="baseline"/>
        <w:rPr>
          <w:b w:val="0"/>
          <w:i w:val="0"/>
          <w:caps w:val="0"/>
          <w:color w:val="000000" w:themeColor="text1"/>
          <w:spacing w:val="0"/>
          <w:w w:val="100"/>
          <w:sz w:val="32"/>
          <w14:textFill>
            <w14:solidFill>
              <w14:schemeClr w14:val="tx1"/>
            </w14:solidFill>
          </w14:textFill>
        </w:rPr>
        <w:sectPr>
          <w:pgSz w:w="16838" w:h="11906" w:orient="landscape"/>
          <w:pgMar w:top="1800" w:right="1440" w:bottom="1800" w:left="1440" w:header="851" w:footer="992" w:gutter="0"/>
          <w:cols w:space="425" w:num="1"/>
          <w:docGrid w:type="lines" w:linePitch="326" w:charSpace="0"/>
        </w:sectPr>
      </w:pPr>
      <w:r>
        <w:rPr>
          <w:rFonts w:hint="eastAsia"/>
          <w:b w:val="0"/>
          <w:i w:val="0"/>
          <w:caps w:val="0"/>
          <w:spacing w:val="0"/>
          <w:w w:val="100"/>
          <w:sz w:val="24"/>
        </w:rPr>
        <w:t xml:space="preserve">   注：</w:t>
      </w:r>
      <w:r>
        <w:rPr>
          <w:rFonts w:hint="eastAsia" w:ascii="仿宋" w:hAnsi="仿宋" w:eastAsia="仿宋"/>
          <w:b w:val="0"/>
          <w:i w:val="0"/>
          <w:caps w:val="0"/>
          <w:spacing w:val="0"/>
          <w:w w:val="100"/>
          <w:sz w:val="18"/>
        </w:rPr>
        <w:t>所有有效申请人有效比选</w:t>
      </w:r>
      <w:r>
        <w:rPr>
          <w:rFonts w:ascii="仿宋" w:hAnsi="仿宋" w:eastAsia="仿宋"/>
          <w:b w:val="0"/>
          <w:i w:val="0"/>
          <w:caps w:val="0"/>
          <w:spacing w:val="0"/>
          <w:w w:val="100"/>
          <w:sz w:val="18"/>
        </w:rPr>
        <w:t>报价的平均价为</w:t>
      </w:r>
      <w:r>
        <w:rPr>
          <w:rFonts w:hint="eastAsia" w:ascii="仿宋" w:hAnsi="仿宋" w:eastAsia="仿宋"/>
          <w:b w:val="0"/>
          <w:i w:val="0"/>
          <w:caps w:val="0"/>
          <w:spacing w:val="0"/>
          <w:w w:val="100"/>
          <w:sz w:val="18"/>
        </w:rPr>
        <w:t>比选</w:t>
      </w:r>
      <w:r>
        <w:rPr>
          <w:rFonts w:ascii="仿宋" w:hAnsi="仿宋" w:eastAsia="仿宋"/>
          <w:b w:val="0"/>
          <w:i w:val="0"/>
          <w:caps w:val="0"/>
          <w:spacing w:val="0"/>
          <w:w w:val="100"/>
          <w:sz w:val="18"/>
        </w:rPr>
        <w:t>基准价。</w:t>
      </w:r>
    </w:p>
    <w:bookmarkEnd w:id="59"/>
    <w:bookmarkEnd w:id="60"/>
    <w:bookmarkEnd w:id="61"/>
    <w:p>
      <w:pPr>
        <w:snapToGrid/>
        <w:spacing w:before="0" w:beforeAutospacing="0" w:after="326" w:afterAutospacing="0" w:line="360" w:lineRule="auto"/>
        <w:textAlignment w:val="baseline"/>
        <w:rPr>
          <w:rFonts w:hint="eastAsia" w:ascii="仿宋_GB2312" w:eastAsia="仿宋_GB2312"/>
          <w:b/>
          <w:i w:val="0"/>
          <w:caps w:val="0"/>
          <w:color w:val="000000" w:themeColor="text1"/>
          <w:spacing w:val="0"/>
          <w:w w:val="100"/>
          <w:sz w:val="30"/>
          <w:szCs w:val="30"/>
          <w:lang w:val="en-US" w:eastAsia="zh-CN"/>
          <w14:textFill>
            <w14:solidFill>
              <w14:schemeClr w14:val="tx1"/>
            </w14:solidFill>
          </w14:textFill>
        </w:rPr>
      </w:pPr>
      <w:r>
        <w:rPr>
          <w:rFonts w:hint="eastAsia" w:ascii="仿宋_GB2312" w:eastAsia="仿宋_GB2312"/>
          <w:b/>
          <w:i w:val="0"/>
          <w:caps w:val="0"/>
          <w:color w:val="000000" w:themeColor="text1"/>
          <w:spacing w:val="0"/>
          <w:w w:val="100"/>
          <w:sz w:val="30"/>
          <w:szCs w:val="30"/>
          <w:lang w:eastAsia="zh-CN"/>
          <w14:textFill>
            <w14:solidFill>
              <w14:schemeClr w14:val="tx1"/>
            </w14:solidFill>
          </w14:textFill>
        </w:rPr>
        <w:t>附件</w:t>
      </w:r>
      <w:r>
        <w:rPr>
          <w:rFonts w:hint="eastAsia" w:ascii="仿宋_GB2312" w:eastAsia="仿宋_GB2312"/>
          <w:b/>
          <w:i w:val="0"/>
          <w:caps w:val="0"/>
          <w:color w:val="000000" w:themeColor="text1"/>
          <w:spacing w:val="0"/>
          <w:w w:val="100"/>
          <w:sz w:val="30"/>
          <w:szCs w:val="30"/>
          <w:lang w:val="en-US" w:eastAsia="zh-CN"/>
          <w14:textFill>
            <w14:solidFill>
              <w14:schemeClr w14:val="tx1"/>
            </w14:solidFill>
          </w14:textFill>
        </w:rPr>
        <w:t>8：</w:t>
      </w:r>
    </w:p>
    <w:p>
      <w:pPr>
        <w:pStyle w:val="2"/>
        <w:rPr>
          <w:rFonts w:hint="default"/>
          <w:sz w:val="36"/>
          <w:szCs w:val="36"/>
          <w:lang w:val="en-US" w:eastAsia="zh-CN"/>
        </w:rPr>
      </w:pPr>
      <w:r>
        <w:rPr>
          <w:rFonts w:hint="eastAsia" w:ascii="仿宋_GB2312" w:eastAsia="仿宋_GB2312"/>
          <w:b/>
          <w:i w:val="0"/>
          <w:caps w:val="0"/>
          <w:color w:val="000000" w:themeColor="text1"/>
          <w:spacing w:val="0"/>
          <w:w w:val="100"/>
          <w:sz w:val="30"/>
          <w:szCs w:val="30"/>
          <w:lang w:val="en-US" w:eastAsia="zh-CN"/>
          <w14:textFill>
            <w14:solidFill>
              <w14:schemeClr w14:val="tx1"/>
            </w14:solidFill>
          </w14:textFill>
        </w:rPr>
        <w:t xml:space="preserve">                   </w:t>
      </w:r>
      <w:r>
        <w:rPr>
          <w:rFonts w:hint="eastAsia" w:ascii="仿宋_GB2312" w:eastAsia="仿宋_GB2312"/>
          <w:b/>
          <w:i w:val="0"/>
          <w:caps w:val="0"/>
          <w:color w:val="000000" w:themeColor="text1"/>
          <w:spacing w:val="0"/>
          <w:w w:val="100"/>
          <w:sz w:val="36"/>
          <w:szCs w:val="36"/>
          <w:lang w:val="en-US" w:eastAsia="zh-CN"/>
          <w14:textFill>
            <w14:solidFill>
              <w14:schemeClr w14:val="tx1"/>
            </w14:solidFill>
          </w14:textFill>
        </w:rPr>
        <w:t xml:space="preserve">  项目策划书</w:t>
      </w:r>
    </w:p>
    <w:p>
      <w:pPr>
        <w:pStyle w:val="14"/>
        <w:snapToGrid/>
        <w:spacing w:before="0" w:beforeAutospacing="0" w:after="0" w:afterAutospacing="0" w:line="240" w:lineRule="auto"/>
        <w:jc w:val="both"/>
        <w:textAlignment w:val="baseline"/>
        <w:rPr>
          <w:rFonts w:hint="eastAsia" w:ascii="仿宋" w:hAnsi="仿宋" w:eastAsia="仿宋" w:cs="宋体"/>
          <w:b/>
          <w:bCs/>
          <w:i w:val="0"/>
          <w:caps w:val="0"/>
          <w:color w:val="000000"/>
          <w:spacing w:val="0"/>
          <w:w w:val="100"/>
          <w:sz w:val="36"/>
          <w:szCs w:val="36"/>
          <w:lang w:val="zh-TW" w:eastAsia="zh-TW"/>
        </w:rPr>
      </w:pPr>
    </w:p>
    <w:p>
      <w:pPr>
        <w:pStyle w:val="14"/>
        <w:numPr>
          <w:ilvl w:val="0"/>
          <w:numId w:val="7"/>
        </w:numPr>
        <w:snapToGrid/>
        <w:spacing w:before="0" w:beforeAutospacing="0" w:after="0" w:afterAutospacing="0" w:line="240" w:lineRule="auto"/>
        <w:jc w:val="both"/>
        <w:textAlignment w:val="baseline"/>
        <w:rPr>
          <w:rFonts w:hint="eastAsia" w:ascii="仿宋_GB2312" w:hAnsi="仿宋_GB2312" w:eastAsia="仿宋_GB2312" w:cs="仿宋_GB2312"/>
          <w:b w:val="0"/>
          <w:bCs w:val="0"/>
          <w:i w:val="0"/>
          <w:caps w:val="0"/>
          <w:color w:val="000000"/>
          <w:spacing w:val="0"/>
          <w:w w:val="100"/>
          <w:sz w:val="32"/>
          <w:szCs w:val="32"/>
          <w:lang w:val="zh-TW" w:eastAsia="zh-CN"/>
        </w:rPr>
      </w:pPr>
      <w:r>
        <w:rPr>
          <w:rFonts w:hint="eastAsia" w:ascii="仿宋_GB2312" w:hAnsi="仿宋_GB2312" w:eastAsia="仿宋_GB2312" w:cs="仿宋_GB2312"/>
          <w:b w:val="0"/>
          <w:bCs w:val="0"/>
          <w:i w:val="0"/>
          <w:caps w:val="0"/>
          <w:color w:val="000000"/>
          <w:spacing w:val="0"/>
          <w:w w:val="100"/>
          <w:sz w:val="32"/>
          <w:szCs w:val="32"/>
          <w:lang w:val="zh-TW" w:eastAsia="zh-CN"/>
        </w:rPr>
        <w:t>项目内容及意义</w:t>
      </w:r>
    </w:p>
    <w:p>
      <w:pPr>
        <w:pStyle w:val="14"/>
        <w:numPr>
          <w:ilvl w:val="0"/>
          <w:numId w:val="7"/>
        </w:numPr>
        <w:snapToGrid/>
        <w:spacing w:before="0" w:beforeAutospacing="0" w:after="0" w:afterAutospacing="0" w:line="240" w:lineRule="auto"/>
        <w:jc w:val="both"/>
        <w:textAlignment w:val="baseline"/>
        <w:rPr>
          <w:rFonts w:hint="eastAsia" w:ascii="仿宋_GB2312" w:hAnsi="仿宋_GB2312" w:eastAsia="仿宋_GB2312" w:cs="仿宋_GB2312"/>
          <w:b w:val="0"/>
          <w:bCs w:val="0"/>
          <w:i w:val="0"/>
          <w:caps w:val="0"/>
          <w:color w:val="000000"/>
          <w:spacing w:val="0"/>
          <w:w w:val="100"/>
          <w:sz w:val="32"/>
          <w:szCs w:val="32"/>
          <w:lang w:val="zh-TW" w:eastAsia="zh-CN"/>
        </w:rPr>
      </w:pPr>
      <w:r>
        <w:rPr>
          <w:rFonts w:hint="eastAsia" w:ascii="仿宋_GB2312" w:hAnsi="仿宋_GB2312" w:eastAsia="仿宋_GB2312" w:cs="仿宋_GB2312"/>
          <w:b w:val="0"/>
          <w:bCs w:val="0"/>
          <w:i w:val="0"/>
          <w:caps w:val="0"/>
          <w:color w:val="000000"/>
          <w:spacing w:val="0"/>
          <w:w w:val="100"/>
          <w:sz w:val="32"/>
          <w:szCs w:val="32"/>
          <w:lang w:val="zh-TW" w:eastAsia="zh-CN"/>
        </w:rPr>
        <w:t>舞台表现形式</w:t>
      </w:r>
    </w:p>
    <w:p>
      <w:pPr>
        <w:pStyle w:val="14"/>
        <w:numPr>
          <w:ilvl w:val="0"/>
          <w:numId w:val="7"/>
        </w:numPr>
        <w:snapToGrid/>
        <w:spacing w:before="0" w:beforeAutospacing="0" w:after="0" w:afterAutospacing="0" w:line="240" w:lineRule="auto"/>
        <w:jc w:val="both"/>
        <w:textAlignment w:val="baseline"/>
        <w:rPr>
          <w:rFonts w:hint="eastAsia" w:ascii="仿宋_GB2312" w:hAnsi="仿宋_GB2312" w:eastAsia="仿宋_GB2312" w:cs="仿宋_GB2312"/>
          <w:b w:val="0"/>
          <w:bCs w:val="0"/>
          <w:i w:val="0"/>
          <w:caps w:val="0"/>
          <w:color w:val="000000"/>
          <w:spacing w:val="0"/>
          <w:w w:val="100"/>
          <w:sz w:val="32"/>
          <w:szCs w:val="32"/>
          <w:lang w:val="zh-TW" w:eastAsia="zh-CN"/>
        </w:rPr>
      </w:pPr>
      <w:r>
        <w:rPr>
          <w:rFonts w:hint="eastAsia" w:ascii="仿宋_GB2312" w:hAnsi="仿宋_GB2312" w:eastAsia="仿宋_GB2312" w:cs="仿宋_GB2312"/>
          <w:b w:val="0"/>
          <w:bCs w:val="0"/>
          <w:i w:val="0"/>
          <w:caps w:val="0"/>
          <w:color w:val="000000"/>
          <w:spacing w:val="0"/>
          <w:w w:val="100"/>
          <w:sz w:val="32"/>
          <w:szCs w:val="32"/>
          <w:lang w:val="zh-TW" w:eastAsia="zh-CN"/>
        </w:rPr>
        <w:t>其他</w:t>
      </w:r>
    </w:p>
    <w:p>
      <w:pPr>
        <w:pStyle w:val="14"/>
        <w:snapToGrid/>
        <w:spacing w:before="0" w:beforeAutospacing="0" w:after="0" w:afterAutospacing="0" w:line="240" w:lineRule="auto"/>
        <w:jc w:val="center"/>
        <w:textAlignment w:val="baseline"/>
        <w:rPr>
          <w:rFonts w:hint="eastAsia" w:ascii="仿宋" w:hAnsi="仿宋" w:eastAsia="仿宋" w:cs="宋体"/>
          <w:b/>
          <w:bCs/>
          <w:i w:val="0"/>
          <w:caps w:val="0"/>
          <w:color w:val="000000"/>
          <w:spacing w:val="0"/>
          <w:w w:val="100"/>
          <w:sz w:val="36"/>
          <w:szCs w:val="36"/>
          <w:lang w:val="zh-TW" w:eastAsia="zh-TW"/>
        </w:rPr>
      </w:pPr>
    </w:p>
    <w:p>
      <w:pPr>
        <w:pStyle w:val="14"/>
        <w:snapToGrid/>
        <w:spacing w:before="0" w:beforeAutospacing="0" w:after="0" w:afterAutospacing="0" w:line="240" w:lineRule="auto"/>
        <w:jc w:val="center"/>
        <w:textAlignment w:val="baseline"/>
        <w:rPr>
          <w:rFonts w:hint="eastAsia" w:ascii="仿宋" w:hAnsi="仿宋" w:eastAsia="仿宋" w:cs="宋体"/>
          <w:b/>
          <w:bCs/>
          <w:i w:val="0"/>
          <w:caps w:val="0"/>
          <w:color w:val="000000"/>
          <w:spacing w:val="0"/>
          <w:w w:val="100"/>
          <w:sz w:val="36"/>
          <w:szCs w:val="36"/>
          <w:lang w:val="zh-TW" w:eastAsia="zh-TW"/>
        </w:rPr>
      </w:pPr>
    </w:p>
    <w:p>
      <w:pPr>
        <w:pStyle w:val="14"/>
        <w:snapToGrid/>
        <w:spacing w:before="0" w:beforeAutospacing="0" w:after="0" w:afterAutospacing="0" w:line="240" w:lineRule="auto"/>
        <w:jc w:val="center"/>
        <w:textAlignment w:val="baseline"/>
        <w:rPr>
          <w:rFonts w:hint="eastAsia" w:ascii="仿宋" w:hAnsi="仿宋" w:eastAsia="仿宋" w:cs="宋体"/>
          <w:b/>
          <w:bCs/>
          <w:i w:val="0"/>
          <w:caps w:val="0"/>
          <w:color w:val="000000"/>
          <w:spacing w:val="0"/>
          <w:w w:val="100"/>
          <w:sz w:val="36"/>
          <w:szCs w:val="36"/>
          <w:lang w:val="zh-TW" w:eastAsia="zh-TW"/>
        </w:rPr>
      </w:pPr>
    </w:p>
    <w:p>
      <w:pPr>
        <w:pStyle w:val="14"/>
        <w:snapToGrid/>
        <w:spacing w:before="0" w:beforeAutospacing="0" w:after="0" w:afterAutospacing="0" w:line="240" w:lineRule="auto"/>
        <w:jc w:val="center"/>
        <w:textAlignment w:val="baseline"/>
        <w:rPr>
          <w:rFonts w:hint="eastAsia" w:ascii="仿宋" w:hAnsi="仿宋" w:eastAsia="仿宋" w:cs="宋体"/>
          <w:b/>
          <w:bCs/>
          <w:i w:val="0"/>
          <w:caps w:val="0"/>
          <w:color w:val="000000"/>
          <w:spacing w:val="0"/>
          <w:w w:val="100"/>
          <w:sz w:val="36"/>
          <w:szCs w:val="36"/>
          <w:lang w:val="zh-TW" w:eastAsia="zh-TW"/>
        </w:rPr>
      </w:pPr>
    </w:p>
    <w:p>
      <w:pPr>
        <w:pStyle w:val="14"/>
        <w:snapToGrid/>
        <w:spacing w:before="0" w:beforeAutospacing="0" w:after="0" w:afterAutospacing="0" w:line="240" w:lineRule="auto"/>
        <w:jc w:val="center"/>
        <w:textAlignment w:val="baseline"/>
        <w:rPr>
          <w:rFonts w:hint="eastAsia" w:ascii="仿宋" w:hAnsi="仿宋" w:eastAsia="仿宋" w:cs="宋体"/>
          <w:b/>
          <w:bCs/>
          <w:i w:val="0"/>
          <w:caps w:val="0"/>
          <w:color w:val="000000"/>
          <w:spacing w:val="0"/>
          <w:w w:val="100"/>
          <w:sz w:val="36"/>
          <w:szCs w:val="36"/>
          <w:lang w:val="zh-TW" w:eastAsia="zh-TW"/>
        </w:rPr>
      </w:pPr>
    </w:p>
    <w:p>
      <w:pPr>
        <w:pStyle w:val="14"/>
        <w:snapToGrid/>
        <w:spacing w:before="0" w:beforeAutospacing="0" w:after="0" w:afterAutospacing="0" w:line="240" w:lineRule="auto"/>
        <w:jc w:val="center"/>
        <w:textAlignment w:val="baseline"/>
        <w:rPr>
          <w:rFonts w:hint="eastAsia" w:ascii="仿宋" w:hAnsi="仿宋" w:eastAsia="仿宋" w:cs="宋体"/>
          <w:b/>
          <w:bCs/>
          <w:i w:val="0"/>
          <w:caps w:val="0"/>
          <w:color w:val="000000"/>
          <w:spacing w:val="0"/>
          <w:w w:val="100"/>
          <w:sz w:val="36"/>
          <w:szCs w:val="36"/>
          <w:lang w:val="zh-TW" w:eastAsia="zh-TW"/>
        </w:rPr>
      </w:pPr>
    </w:p>
    <w:p>
      <w:pPr>
        <w:pStyle w:val="14"/>
        <w:snapToGrid/>
        <w:spacing w:before="0" w:beforeAutospacing="0" w:after="0" w:afterAutospacing="0" w:line="240" w:lineRule="auto"/>
        <w:jc w:val="center"/>
        <w:textAlignment w:val="baseline"/>
        <w:rPr>
          <w:rFonts w:hint="eastAsia" w:ascii="仿宋" w:hAnsi="仿宋" w:eastAsia="仿宋" w:cs="宋体"/>
          <w:b/>
          <w:bCs/>
          <w:i w:val="0"/>
          <w:caps w:val="0"/>
          <w:color w:val="000000"/>
          <w:spacing w:val="0"/>
          <w:w w:val="100"/>
          <w:sz w:val="36"/>
          <w:szCs w:val="36"/>
          <w:lang w:val="zh-TW" w:eastAsia="zh-TW"/>
        </w:rPr>
      </w:pPr>
    </w:p>
    <w:p>
      <w:pPr>
        <w:pStyle w:val="14"/>
        <w:snapToGrid/>
        <w:spacing w:before="0" w:beforeAutospacing="0" w:after="0" w:afterAutospacing="0" w:line="240" w:lineRule="auto"/>
        <w:jc w:val="center"/>
        <w:textAlignment w:val="baseline"/>
        <w:rPr>
          <w:rFonts w:hint="eastAsia" w:ascii="仿宋" w:hAnsi="仿宋" w:eastAsia="仿宋" w:cs="宋体"/>
          <w:b/>
          <w:bCs/>
          <w:i w:val="0"/>
          <w:caps w:val="0"/>
          <w:color w:val="000000"/>
          <w:spacing w:val="0"/>
          <w:w w:val="100"/>
          <w:sz w:val="36"/>
          <w:szCs w:val="36"/>
          <w:lang w:val="zh-TW" w:eastAsia="zh-TW"/>
        </w:rPr>
      </w:pPr>
    </w:p>
    <w:p>
      <w:pPr>
        <w:pStyle w:val="14"/>
        <w:snapToGrid/>
        <w:spacing w:before="0" w:beforeAutospacing="0" w:after="0" w:afterAutospacing="0" w:line="240" w:lineRule="auto"/>
        <w:jc w:val="center"/>
        <w:textAlignment w:val="baseline"/>
        <w:rPr>
          <w:rFonts w:hint="eastAsia" w:ascii="仿宋" w:hAnsi="仿宋" w:eastAsia="仿宋" w:cs="宋体"/>
          <w:b/>
          <w:bCs/>
          <w:i w:val="0"/>
          <w:caps w:val="0"/>
          <w:color w:val="000000"/>
          <w:spacing w:val="0"/>
          <w:w w:val="100"/>
          <w:sz w:val="36"/>
          <w:szCs w:val="36"/>
          <w:lang w:val="zh-TW" w:eastAsia="zh-TW"/>
        </w:rPr>
      </w:pPr>
    </w:p>
    <w:p>
      <w:pPr>
        <w:pStyle w:val="14"/>
        <w:snapToGrid/>
        <w:spacing w:before="0" w:beforeAutospacing="0" w:after="0" w:afterAutospacing="0" w:line="240" w:lineRule="auto"/>
        <w:jc w:val="center"/>
        <w:textAlignment w:val="baseline"/>
        <w:rPr>
          <w:rFonts w:hint="eastAsia" w:ascii="仿宋" w:hAnsi="仿宋" w:eastAsia="仿宋" w:cs="宋体"/>
          <w:b/>
          <w:bCs/>
          <w:i w:val="0"/>
          <w:caps w:val="0"/>
          <w:color w:val="000000"/>
          <w:spacing w:val="0"/>
          <w:w w:val="100"/>
          <w:sz w:val="36"/>
          <w:szCs w:val="36"/>
          <w:lang w:val="zh-TW" w:eastAsia="zh-TW"/>
        </w:rPr>
      </w:pPr>
    </w:p>
    <w:p>
      <w:pPr>
        <w:pStyle w:val="14"/>
        <w:snapToGrid/>
        <w:spacing w:before="0" w:beforeAutospacing="0" w:after="0" w:afterAutospacing="0" w:line="240" w:lineRule="auto"/>
        <w:jc w:val="center"/>
        <w:textAlignment w:val="baseline"/>
        <w:rPr>
          <w:rFonts w:hint="eastAsia" w:ascii="仿宋" w:hAnsi="仿宋" w:eastAsia="仿宋" w:cs="宋体"/>
          <w:b/>
          <w:bCs/>
          <w:i w:val="0"/>
          <w:caps w:val="0"/>
          <w:color w:val="000000"/>
          <w:spacing w:val="0"/>
          <w:w w:val="100"/>
          <w:sz w:val="36"/>
          <w:szCs w:val="36"/>
          <w:lang w:val="zh-TW" w:eastAsia="zh-TW"/>
        </w:rPr>
      </w:pPr>
    </w:p>
    <w:p>
      <w:pPr>
        <w:pStyle w:val="14"/>
        <w:snapToGrid/>
        <w:spacing w:before="0" w:beforeAutospacing="0" w:after="0" w:afterAutospacing="0" w:line="240" w:lineRule="auto"/>
        <w:jc w:val="center"/>
        <w:textAlignment w:val="baseline"/>
        <w:rPr>
          <w:rFonts w:hint="eastAsia" w:ascii="仿宋" w:hAnsi="仿宋" w:eastAsia="仿宋" w:cs="宋体"/>
          <w:b/>
          <w:bCs/>
          <w:i w:val="0"/>
          <w:caps w:val="0"/>
          <w:color w:val="000000"/>
          <w:spacing w:val="0"/>
          <w:w w:val="100"/>
          <w:sz w:val="36"/>
          <w:szCs w:val="36"/>
          <w:lang w:val="zh-TW" w:eastAsia="zh-TW"/>
        </w:rPr>
      </w:pPr>
    </w:p>
    <w:p>
      <w:pPr>
        <w:pStyle w:val="14"/>
        <w:snapToGrid/>
        <w:spacing w:before="0" w:beforeAutospacing="0" w:after="0" w:afterAutospacing="0" w:line="240" w:lineRule="auto"/>
        <w:jc w:val="center"/>
        <w:textAlignment w:val="baseline"/>
        <w:rPr>
          <w:rFonts w:hint="eastAsia" w:ascii="仿宋" w:hAnsi="仿宋" w:eastAsia="仿宋" w:cs="宋体"/>
          <w:b/>
          <w:bCs/>
          <w:i w:val="0"/>
          <w:caps w:val="0"/>
          <w:color w:val="000000"/>
          <w:spacing w:val="0"/>
          <w:w w:val="100"/>
          <w:sz w:val="36"/>
          <w:szCs w:val="36"/>
          <w:lang w:val="zh-TW" w:eastAsia="zh-TW"/>
        </w:rPr>
      </w:pPr>
    </w:p>
    <w:p>
      <w:pPr>
        <w:pStyle w:val="14"/>
        <w:snapToGrid/>
        <w:spacing w:before="0" w:beforeAutospacing="0" w:after="0" w:afterAutospacing="0" w:line="240" w:lineRule="auto"/>
        <w:jc w:val="center"/>
        <w:textAlignment w:val="baseline"/>
        <w:rPr>
          <w:rFonts w:hint="eastAsia" w:ascii="仿宋" w:hAnsi="仿宋" w:eastAsia="仿宋" w:cs="宋体"/>
          <w:b/>
          <w:bCs/>
          <w:i w:val="0"/>
          <w:caps w:val="0"/>
          <w:color w:val="000000"/>
          <w:spacing w:val="0"/>
          <w:w w:val="100"/>
          <w:sz w:val="36"/>
          <w:szCs w:val="36"/>
          <w:lang w:val="zh-TW" w:eastAsia="zh-TW"/>
        </w:rPr>
      </w:pPr>
    </w:p>
    <w:p>
      <w:pPr>
        <w:pStyle w:val="14"/>
        <w:snapToGrid/>
        <w:spacing w:before="0" w:beforeAutospacing="0" w:after="0" w:afterAutospacing="0" w:line="240" w:lineRule="auto"/>
        <w:jc w:val="center"/>
        <w:textAlignment w:val="baseline"/>
        <w:rPr>
          <w:rFonts w:hint="eastAsia" w:ascii="仿宋" w:hAnsi="仿宋" w:eastAsia="仿宋" w:cs="宋体"/>
          <w:b/>
          <w:bCs/>
          <w:i w:val="0"/>
          <w:caps w:val="0"/>
          <w:color w:val="000000"/>
          <w:spacing w:val="0"/>
          <w:w w:val="100"/>
          <w:sz w:val="36"/>
          <w:szCs w:val="36"/>
          <w:lang w:val="zh-TW" w:eastAsia="zh-TW"/>
        </w:rPr>
      </w:pPr>
    </w:p>
    <w:p>
      <w:pPr>
        <w:pStyle w:val="14"/>
        <w:snapToGrid/>
        <w:spacing w:before="0" w:beforeAutospacing="0" w:after="0" w:afterAutospacing="0" w:line="240" w:lineRule="auto"/>
        <w:jc w:val="center"/>
        <w:textAlignment w:val="baseline"/>
        <w:rPr>
          <w:rFonts w:hint="eastAsia" w:ascii="仿宋" w:hAnsi="仿宋" w:eastAsia="仿宋" w:cs="宋体"/>
          <w:b/>
          <w:bCs/>
          <w:i w:val="0"/>
          <w:caps w:val="0"/>
          <w:color w:val="000000"/>
          <w:spacing w:val="0"/>
          <w:w w:val="100"/>
          <w:sz w:val="36"/>
          <w:szCs w:val="36"/>
          <w:lang w:val="zh-TW" w:eastAsia="zh-TW"/>
        </w:rPr>
      </w:pPr>
      <w:r>
        <w:rPr>
          <w:rFonts w:hint="eastAsia" w:ascii="仿宋" w:hAnsi="仿宋" w:eastAsia="仿宋" w:cs="宋体"/>
          <w:b/>
          <w:bCs/>
          <w:i w:val="0"/>
          <w:caps w:val="0"/>
          <w:color w:val="000000"/>
          <w:spacing w:val="0"/>
          <w:w w:val="100"/>
          <w:sz w:val="36"/>
          <w:szCs w:val="36"/>
          <w:lang w:val="zh-TW" w:eastAsia="zh-TW"/>
        </w:rPr>
        <w:t>项目合同书</w:t>
      </w:r>
    </w:p>
    <w:p>
      <w:pPr>
        <w:pStyle w:val="14"/>
        <w:snapToGrid/>
        <w:spacing w:before="0" w:beforeAutospacing="0" w:after="0" w:afterAutospacing="0" w:line="240" w:lineRule="auto"/>
        <w:jc w:val="center"/>
        <w:textAlignment w:val="baseline"/>
        <w:rPr>
          <w:rFonts w:hint="eastAsia" w:ascii="仿宋" w:hAnsi="仿宋" w:eastAsia="仿宋" w:cs="宋体"/>
          <w:b w:val="0"/>
          <w:i w:val="0"/>
          <w:caps w:val="0"/>
          <w:color w:val="000000"/>
          <w:spacing w:val="0"/>
          <w:w w:val="100"/>
          <w:sz w:val="36"/>
          <w:szCs w:val="36"/>
        </w:rPr>
      </w:pPr>
    </w:p>
    <w:p>
      <w:pPr>
        <w:snapToGrid/>
        <w:spacing w:before="0" w:beforeAutospacing="0" w:after="0" w:afterAutospacing="0" w:line="300" w:lineRule="exact"/>
        <w:jc w:val="left"/>
        <w:textAlignment w:val="baseline"/>
        <w:rPr>
          <w:rFonts w:ascii="仿宋" w:hAnsi="仿宋" w:eastAsia="仿宋"/>
          <w:b/>
          <w:i w:val="0"/>
          <w:caps w:val="0"/>
          <w:color w:val="000000"/>
          <w:spacing w:val="0"/>
          <w:w w:val="100"/>
          <w:sz w:val="20"/>
        </w:rPr>
      </w:pPr>
      <w:r>
        <w:rPr>
          <w:rFonts w:hint="eastAsia" w:ascii="仿宋" w:hAnsi="仿宋" w:eastAsia="仿宋" w:cs="宋体"/>
          <w:b/>
          <w:bCs/>
          <w:i w:val="0"/>
          <w:caps w:val="0"/>
          <w:color w:val="000000"/>
          <w:spacing w:val="0"/>
          <w:w w:val="100"/>
          <w:kern w:val="0"/>
          <w:sz w:val="24"/>
          <w:lang w:val="zh-TW" w:eastAsia="zh-TW"/>
        </w:rPr>
        <w:t>甲  方：</w:t>
      </w:r>
    </w:p>
    <w:p>
      <w:pPr>
        <w:pStyle w:val="14"/>
        <w:snapToGrid/>
        <w:spacing w:before="0" w:beforeAutospacing="0" w:after="0" w:afterAutospacing="0" w:line="240" w:lineRule="auto"/>
        <w:jc w:val="both"/>
        <w:textAlignment w:val="baseline"/>
        <w:rPr>
          <w:rFonts w:hint="eastAsia" w:ascii="仿宋" w:hAnsi="仿宋" w:eastAsia="仿宋" w:cs="宋体"/>
          <w:b/>
          <w:bCs/>
          <w:i w:val="0"/>
          <w:caps w:val="0"/>
          <w:color w:val="000000"/>
          <w:spacing w:val="0"/>
          <w:w w:val="100"/>
          <w:kern w:val="0"/>
          <w:sz w:val="24"/>
          <w:szCs w:val="24"/>
          <w:lang w:val="zh-TW" w:eastAsia="zh-TW"/>
        </w:rPr>
      </w:pPr>
    </w:p>
    <w:p>
      <w:pPr>
        <w:pStyle w:val="14"/>
        <w:snapToGrid/>
        <w:spacing w:before="0" w:beforeAutospacing="0" w:after="0" w:afterAutospacing="0" w:line="240" w:lineRule="auto"/>
        <w:jc w:val="both"/>
        <w:textAlignment w:val="baseline"/>
        <w:rPr>
          <w:rFonts w:hint="eastAsia" w:ascii="仿宋" w:hAnsi="仿宋" w:eastAsia="仿宋" w:cs="宋体"/>
          <w:b/>
          <w:bCs/>
          <w:i w:val="0"/>
          <w:caps w:val="0"/>
          <w:color w:val="000000"/>
          <w:spacing w:val="0"/>
          <w:w w:val="100"/>
          <w:kern w:val="0"/>
          <w:sz w:val="24"/>
          <w:szCs w:val="24"/>
          <w:lang w:val="zh-TW" w:eastAsia="zh-TW"/>
        </w:rPr>
      </w:pPr>
      <w:r>
        <w:rPr>
          <w:rFonts w:hint="eastAsia" w:ascii="仿宋" w:hAnsi="仿宋" w:eastAsia="仿宋" w:cs="宋体"/>
          <w:b/>
          <w:bCs/>
          <w:i w:val="0"/>
          <w:caps w:val="0"/>
          <w:color w:val="000000"/>
          <w:spacing w:val="0"/>
          <w:w w:val="100"/>
          <w:kern w:val="0"/>
          <w:sz w:val="24"/>
          <w:szCs w:val="24"/>
          <w:lang w:val="zh-TW" w:eastAsia="zh-TW"/>
        </w:rPr>
        <w:t>地  址：</w:t>
      </w:r>
    </w:p>
    <w:p>
      <w:pPr>
        <w:pStyle w:val="14"/>
        <w:snapToGrid/>
        <w:spacing w:before="0" w:beforeAutospacing="0" w:after="0" w:afterAutospacing="0" w:line="240" w:lineRule="auto"/>
        <w:jc w:val="both"/>
        <w:textAlignment w:val="baseline"/>
        <w:rPr>
          <w:rFonts w:hint="eastAsia" w:ascii="仿宋" w:hAnsi="仿宋" w:eastAsia="仿宋" w:cs="宋体"/>
          <w:b/>
          <w:bCs/>
          <w:i w:val="0"/>
          <w:caps w:val="0"/>
          <w:color w:val="000000"/>
          <w:spacing w:val="0"/>
          <w:w w:val="100"/>
          <w:kern w:val="0"/>
          <w:sz w:val="24"/>
          <w:szCs w:val="24"/>
          <w:lang w:val="zh-TW" w:eastAsia="zh-TW"/>
        </w:rPr>
      </w:pPr>
    </w:p>
    <w:p>
      <w:pPr>
        <w:pStyle w:val="14"/>
        <w:snapToGrid/>
        <w:spacing w:before="0" w:beforeAutospacing="0" w:after="0" w:afterAutospacing="0" w:line="240" w:lineRule="auto"/>
        <w:jc w:val="both"/>
        <w:textAlignment w:val="baseline"/>
        <w:rPr>
          <w:rFonts w:ascii="仿宋" w:hAnsi="仿宋" w:eastAsia="仿宋" w:cs="宋体"/>
          <w:b w:val="0"/>
          <w:bCs/>
          <w:i w:val="0"/>
          <w:caps w:val="0"/>
          <w:color w:val="000000"/>
          <w:spacing w:val="0"/>
          <w:w w:val="100"/>
          <w:sz w:val="24"/>
          <w:lang w:eastAsia="zh-TW"/>
        </w:rPr>
      </w:pPr>
      <w:r>
        <w:rPr>
          <w:rFonts w:hint="eastAsia" w:ascii="仿宋" w:hAnsi="仿宋" w:eastAsia="仿宋" w:cs="宋体"/>
          <w:b/>
          <w:bCs/>
          <w:i w:val="0"/>
          <w:caps w:val="0"/>
          <w:color w:val="000000"/>
          <w:spacing w:val="0"/>
          <w:w w:val="100"/>
          <w:kern w:val="0"/>
          <w:sz w:val="24"/>
          <w:szCs w:val="24"/>
          <w:lang w:val="zh-TW" w:eastAsia="zh-TW"/>
        </w:rPr>
        <w:t>乙  方：</w:t>
      </w:r>
    </w:p>
    <w:p>
      <w:pPr>
        <w:pStyle w:val="14"/>
        <w:snapToGrid/>
        <w:spacing w:before="0" w:beforeAutospacing="0" w:after="0" w:afterAutospacing="0" w:line="240" w:lineRule="auto"/>
        <w:jc w:val="both"/>
        <w:textAlignment w:val="baseline"/>
        <w:rPr>
          <w:rFonts w:ascii="仿宋" w:hAnsi="仿宋" w:eastAsia="仿宋" w:cs="宋体"/>
          <w:b w:val="0"/>
          <w:bCs/>
          <w:i w:val="0"/>
          <w:caps w:val="0"/>
          <w:color w:val="000000"/>
          <w:spacing w:val="0"/>
          <w:w w:val="100"/>
          <w:sz w:val="24"/>
          <w:lang w:eastAsia="zh-TW"/>
        </w:rPr>
      </w:pPr>
    </w:p>
    <w:p>
      <w:pPr>
        <w:pStyle w:val="14"/>
        <w:snapToGrid/>
        <w:spacing w:before="0" w:beforeAutospacing="0" w:after="0" w:afterAutospacing="0" w:line="240" w:lineRule="auto"/>
        <w:jc w:val="both"/>
        <w:textAlignment w:val="baseline"/>
        <w:rPr>
          <w:rFonts w:ascii="仿宋" w:hAnsi="仿宋" w:eastAsia="仿宋" w:cs="宋体"/>
          <w:b/>
          <w:bCs/>
          <w:i w:val="0"/>
          <w:caps w:val="0"/>
          <w:color w:val="000000"/>
          <w:spacing w:val="0"/>
          <w:w w:val="100"/>
          <w:kern w:val="0"/>
          <w:sz w:val="24"/>
          <w:szCs w:val="24"/>
        </w:rPr>
      </w:pPr>
      <w:r>
        <w:rPr>
          <w:rFonts w:hint="eastAsia" w:ascii="仿宋" w:hAnsi="仿宋" w:eastAsia="仿宋" w:cs="宋体"/>
          <w:b/>
          <w:bCs/>
          <w:i w:val="0"/>
          <w:caps w:val="0"/>
          <w:color w:val="000000"/>
          <w:spacing w:val="0"/>
          <w:w w:val="100"/>
          <w:kern w:val="0"/>
          <w:sz w:val="24"/>
          <w:szCs w:val="24"/>
          <w:lang w:val="zh-TW" w:eastAsia="zh-TW"/>
        </w:rPr>
        <w:t>地  址：</w:t>
      </w:r>
    </w:p>
    <w:p>
      <w:pPr>
        <w:snapToGrid/>
        <w:spacing w:before="0" w:beforeAutospacing="0" w:after="0" w:afterAutospacing="0" w:line="240" w:lineRule="auto"/>
        <w:ind w:firstLine="600" w:firstLineChars="250"/>
        <w:jc w:val="both"/>
        <w:textAlignment w:val="baseline"/>
        <w:rPr>
          <w:rFonts w:hint="eastAsia" w:ascii="仿宋" w:hAnsi="仿宋" w:eastAsia="仿宋" w:cs="宋体"/>
          <w:b w:val="0"/>
          <w:i w:val="0"/>
          <w:caps w:val="0"/>
          <w:color w:val="000000"/>
          <w:spacing w:val="0"/>
          <w:w w:val="100"/>
          <w:sz w:val="24"/>
          <w:lang w:val="zh-TW" w:eastAsia="zh-TW"/>
        </w:rPr>
      </w:pPr>
    </w:p>
    <w:p>
      <w:pPr>
        <w:snapToGrid/>
        <w:spacing w:before="0" w:beforeAutospacing="0" w:after="0" w:afterAutospacing="0" w:line="240" w:lineRule="auto"/>
        <w:ind w:firstLine="480" w:firstLineChars="200"/>
        <w:jc w:val="both"/>
        <w:textAlignment w:val="baseline"/>
        <w:rPr>
          <w:rFonts w:hint="eastAsia" w:ascii="仿宋" w:hAnsi="仿宋" w:eastAsia="仿宋" w:cs="宋体"/>
          <w:b w:val="0"/>
          <w:i w:val="0"/>
          <w:caps w:val="0"/>
          <w:color w:val="000000"/>
          <w:spacing w:val="0"/>
          <w:w w:val="100"/>
          <w:sz w:val="24"/>
        </w:rPr>
      </w:pPr>
      <w:r>
        <w:rPr>
          <w:rFonts w:hint="eastAsia" w:ascii="仿宋" w:hAnsi="仿宋" w:eastAsia="仿宋" w:cs="宋体"/>
          <w:b w:val="0"/>
          <w:i w:val="0"/>
          <w:caps w:val="0"/>
          <w:color w:val="000000"/>
          <w:spacing w:val="0"/>
          <w:w w:val="100"/>
          <w:sz w:val="24"/>
          <w:lang w:val="zh-TW" w:eastAsia="zh-TW"/>
        </w:rPr>
        <w:t>甲乙双方本着相互信任、诚挚合作、互利互惠的原则</w:t>
      </w:r>
      <w:r>
        <w:rPr>
          <w:rFonts w:hint="eastAsia" w:ascii="仿宋" w:hAnsi="仿宋" w:eastAsia="仿宋" w:cs="宋体"/>
          <w:b w:val="0"/>
          <w:i w:val="0"/>
          <w:caps w:val="0"/>
          <w:color w:val="000000"/>
          <w:spacing w:val="0"/>
          <w:w w:val="100"/>
          <w:sz w:val="24"/>
          <w:lang w:val="zh-TW"/>
        </w:rPr>
        <w:t>，</w:t>
      </w:r>
      <w:r>
        <w:rPr>
          <w:rFonts w:hint="eastAsia" w:ascii="仿宋" w:hAnsi="仿宋" w:eastAsia="仿宋" w:cs="宋体"/>
          <w:b w:val="0"/>
          <w:i w:val="0"/>
          <w:caps w:val="0"/>
          <w:color w:val="000000"/>
          <w:spacing w:val="0"/>
          <w:w w:val="100"/>
          <w:sz w:val="24"/>
          <w:lang w:val="zh-TW" w:eastAsia="zh-TW"/>
        </w:rPr>
        <w:t>经双方协商一致，甲方决定委托乙方为</w:t>
      </w:r>
      <w:r>
        <w:rPr>
          <w:rFonts w:hint="default" w:ascii="仿宋" w:hAnsi="仿宋" w:eastAsia="仿宋" w:cs="宋体"/>
          <w:b w:val="0"/>
          <w:i w:val="0"/>
          <w:caps w:val="0"/>
          <w:color w:val="000000"/>
          <w:spacing w:val="0"/>
          <w:w w:val="100"/>
          <w:sz w:val="24"/>
          <w:u w:val="single" w:color="000000"/>
          <w:lang w:eastAsia="zh-Hans"/>
        </w:rPr>
        <w:t xml:space="preserve">              </w:t>
      </w:r>
      <w:r>
        <w:rPr>
          <w:rFonts w:hint="eastAsia" w:ascii="仿宋" w:hAnsi="仿宋" w:eastAsia="仿宋" w:cs="宋体"/>
          <w:b w:val="0"/>
          <w:i w:val="0"/>
          <w:caps w:val="0"/>
          <w:color w:val="000000"/>
          <w:spacing w:val="0"/>
          <w:w w:val="100"/>
          <w:sz w:val="24"/>
          <w:lang w:val="zh-TW" w:eastAsia="zh-TW"/>
        </w:rPr>
        <w:t>于</w:t>
      </w:r>
      <w:r>
        <w:rPr>
          <w:rFonts w:hint="default" w:ascii="仿宋" w:hAnsi="仿宋" w:eastAsia="仿宋" w:cs="宋体"/>
          <w:b w:val="0"/>
          <w:i w:val="0"/>
          <w:caps w:val="0"/>
          <w:color w:val="000000"/>
          <w:spacing w:val="0"/>
          <w:w w:val="100"/>
          <w:sz w:val="24"/>
          <w:u w:val="single" w:color="000000"/>
          <w:lang w:eastAsia="zh-TW"/>
        </w:rPr>
        <w:t xml:space="preserve">                </w:t>
      </w:r>
      <w:r>
        <w:rPr>
          <w:rFonts w:hint="eastAsia" w:ascii="仿宋" w:hAnsi="仿宋" w:eastAsia="仿宋" w:cs="宋体"/>
          <w:b w:val="0"/>
          <w:i w:val="0"/>
          <w:caps w:val="0"/>
          <w:color w:val="000000"/>
          <w:spacing w:val="0"/>
          <w:w w:val="100"/>
          <w:sz w:val="24"/>
          <w:lang w:val="en-US" w:eastAsia="zh-Hans"/>
        </w:rPr>
        <w:t>进行</w:t>
      </w:r>
      <w:r>
        <w:rPr>
          <w:rFonts w:hint="eastAsia" w:ascii="仿宋" w:hAnsi="仿宋" w:eastAsia="仿宋" w:cs="宋体"/>
          <w:b w:val="0"/>
          <w:i w:val="0"/>
          <w:caps w:val="0"/>
          <w:color w:val="000000"/>
          <w:spacing w:val="0"/>
          <w:w w:val="100"/>
          <w:sz w:val="24"/>
          <w:lang w:val="zh-TW"/>
        </w:rPr>
        <w:t>节目编排工作。</w:t>
      </w:r>
      <w:r>
        <w:rPr>
          <w:rFonts w:hint="eastAsia" w:ascii="仿宋" w:hAnsi="仿宋" w:eastAsia="仿宋" w:cs="宋体"/>
          <w:b w:val="0"/>
          <w:i w:val="0"/>
          <w:caps w:val="0"/>
          <w:color w:val="000000"/>
          <w:spacing w:val="0"/>
          <w:w w:val="100"/>
          <w:sz w:val="24"/>
          <w:lang w:val="zh-TW" w:eastAsia="zh-TW"/>
        </w:rPr>
        <w:t>根据</w:t>
      </w:r>
      <w:r>
        <w:rPr>
          <w:rFonts w:hint="eastAsia" w:ascii="仿宋" w:hAnsi="仿宋" w:eastAsia="仿宋" w:cs="宋体"/>
          <w:b w:val="0"/>
          <w:i w:val="0"/>
          <w:caps w:val="0"/>
          <w:color w:val="000000"/>
          <w:spacing w:val="0"/>
          <w:w w:val="100"/>
          <w:sz w:val="24"/>
          <w:lang w:val="zh-TW"/>
        </w:rPr>
        <w:t>《</w:t>
      </w:r>
      <w:r>
        <w:rPr>
          <w:rFonts w:hint="eastAsia" w:ascii="仿宋" w:hAnsi="仿宋" w:eastAsia="仿宋" w:cs="宋体"/>
          <w:b w:val="0"/>
          <w:i w:val="0"/>
          <w:caps w:val="0"/>
          <w:color w:val="000000"/>
          <w:spacing w:val="0"/>
          <w:w w:val="100"/>
          <w:sz w:val="24"/>
          <w:lang w:val="zh-TW" w:eastAsia="zh-TW"/>
        </w:rPr>
        <w:t>中华人民共和国</w:t>
      </w:r>
      <w:r>
        <w:rPr>
          <w:rFonts w:hint="eastAsia" w:ascii="仿宋" w:hAnsi="仿宋" w:eastAsia="仿宋" w:cs="宋体"/>
          <w:b w:val="0"/>
          <w:i w:val="0"/>
          <w:caps w:val="0"/>
          <w:color w:val="000000"/>
          <w:spacing w:val="0"/>
          <w:w w:val="100"/>
          <w:sz w:val="24"/>
          <w:lang w:val="zh-TW"/>
        </w:rPr>
        <w:t>民法典》、《中华人民共和国著作权法》</w:t>
      </w:r>
      <w:r>
        <w:rPr>
          <w:rFonts w:hint="eastAsia" w:ascii="仿宋" w:hAnsi="仿宋" w:eastAsia="仿宋" w:cs="宋体"/>
          <w:b w:val="0"/>
          <w:i w:val="0"/>
          <w:caps w:val="0"/>
          <w:color w:val="000000"/>
          <w:spacing w:val="0"/>
          <w:w w:val="100"/>
          <w:sz w:val="24"/>
          <w:lang w:val="zh-TW" w:eastAsia="zh-TW"/>
        </w:rPr>
        <w:t>相关法律法规的规定 , 就</w:t>
      </w:r>
      <w:r>
        <w:rPr>
          <w:rFonts w:hint="eastAsia" w:ascii="仿宋" w:hAnsi="仿宋" w:eastAsia="仿宋" w:cs="宋体"/>
          <w:b w:val="0"/>
          <w:i w:val="0"/>
          <w:caps w:val="0"/>
          <w:color w:val="000000"/>
          <w:spacing w:val="0"/>
          <w:w w:val="100"/>
          <w:sz w:val="24"/>
          <w:lang w:val="en-US" w:eastAsia="zh-CN"/>
        </w:rPr>
        <w:t>四川交投地产有限公司</w:t>
      </w:r>
      <w:r>
        <w:rPr>
          <w:rFonts w:hint="eastAsia" w:ascii="仿宋" w:hAnsi="仿宋" w:eastAsia="仿宋" w:cs="宋体"/>
          <w:b w:val="0"/>
          <w:i w:val="0"/>
          <w:caps w:val="0"/>
          <w:color w:val="000000"/>
          <w:spacing w:val="0"/>
          <w:w w:val="100"/>
          <w:sz w:val="24"/>
          <w:lang w:val="zh-TW" w:eastAsia="zh-TW"/>
        </w:rPr>
        <w:t>文艺演出服务相关事宜同意签订本合同条款如下</w:t>
      </w:r>
      <w:r>
        <w:rPr>
          <w:rFonts w:hint="eastAsia" w:ascii="仿宋" w:hAnsi="仿宋" w:eastAsia="仿宋" w:cs="宋体"/>
          <w:b w:val="0"/>
          <w:i w:val="0"/>
          <w:caps w:val="0"/>
          <w:color w:val="000000"/>
          <w:spacing w:val="0"/>
          <w:w w:val="100"/>
          <w:sz w:val="24"/>
          <w:lang w:val="zh-TW"/>
        </w:rPr>
        <w:t>：</w:t>
      </w:r>
    </w:p>
    <w:p>
      <w:pPr>
        <w:pStyle w:val="14"/>
        <w:snapToGrid/>
        <w:spacing w:before="0" w:beforeAutospacing="0" w:after="0" w:afterAutospacing="0" w:line="240" w:lineRule="auto"/>
        <w:jc w:val="both"/>
        <w:textAlignment w:val="baseline"/>
        <w:rPr>
          <w:rFonts w:ascii="仿宋" w:hAnsi="仿宋" w:eastAsia="仿宋" w:cs="宋体"/>
          <w:b w:val="0"/>
          <w:i w:val="0"/>
          <w:caps w:val="0"/>
          <w:color w:val="000000"/>
          <w:spacing w:val="0"/>
          <w:w w:val="100"/>
          <w:sz w:val="24"/>
          <w:szCs w:val="24"/>
          <w:lang w:val="zh-TW" w:eastAsia="zh-TW"/>
        </w:rPr>
      </w:pPr>
    </w:p>
    <w:p>
      <w:pPr>
        <w:pStyle w:val="14"/>
        <w:snapToGrid/>
        <w:spacing w:before="0" w:beforeAutospacing="0" w:after="0" w:afterAutospacing="0" w:line="240" w:lineRule="auto"/>
        <w:jc w:val="both"/>
        <w:textAlignment w:val="baseline"/>
        <w:rPr>
          <w:rFonts w:hint="eastAsia" w:ascii="仿宋" w:hAnsi="仿宋" w:eastAsia="仿宋" w:cs="宋体"/>
          <w:b/>
          <w:bCs/>
          <w:i w:val="0"/>
          <w:caps w:val="0"/>
          <w:color w:val="000000"/>
          <w:spacing w:val="0"/>
          <w:w w:val="100"/>
          <w:sz w:val="24"/>
          <w:szCs w:val="24"/>
          <w:lang w:val="zh-TW" w:eastAsia="zh-TW"/>
        </w:rPr>
      </w:pPr>
      <w:r>
        <w:rPr>
          <w:rFonts w:hint="eastAsia" w:ascii="仿宋" w:hAnsi="仿宋" w:eastAsia="仿宋" w:cs="宋体"/>
          <w:b/>
          <w:bCs/>
          <w:i w:val="0"/>
          <w:caps w:val="0"/>
          <w:color w:val="000000"/>
          <w:spacing w:val="0"/>
          <w:w w:val="100"/>
          <w:sz w:val="24"/>
          <w:szCs w:val="24"/>
          <w:lang w:val="zh-TW" w:eastAsia="zh-TW"/>
        </w:rPr>
        <w:t>一、项目情况：</w:t>
      </w:r>
    </w:p>
    <w:p>
      <w:pPr>
        <w:pStyle w:val="14"/>
        <w:snapToGrid/>
        <w:spacing w:before="0" w:beforeAutospacing="0" w:after="0" w:afterAutospacing="0" w:line="240" w:lineRule="auto"/>
        <w:ind w:hangingChars="900"/>
        <w:jc w:val="both"/>
        <w:textAlignment w:val="baseline"/>
        <w:rPr>
          <w:rFonts w:hint="eastAsia" w:ascii="仿宋" w:hAnsi="仿宋" w:eastAsia="仿宋" w:cs="宋体"/>
          <w:b w:val="0"/>
          <w:i w:val="0"/>
          <w:caps w:val="0"/>
          <w:color w:val="000000"/>
          <w:spacing w:val="0"/>
          <w:w w:val="100"/>
          <w:kern w:val="0"/>
          <w:sz w:val="24"/>
          <w:szCs w:val="24"/>
          <w:lang w:val="zh-TW" w:eastAsia="zh-TW"/>
        </w:rPr>
      </w:pPr>
      <w:r>
        <w:rPr>
          <w:rFonts w:hint="eastAsia" w:ascii="仿宋" w:hAnsi="仿宋" w:eastAsia="仿宋" w:cs="宋体"/>
          <w:b w:val="0"/>
          <w:i w:val="0"/>
          <w:caps w:val="0"/>
          <w:color w:val="000000"/>
          <w:spacing w:val="0"/>
          <w:w w:val="100"/>
          <w:sz w:val="24"/>
          <w:szCs w:val="24"/>
        </w:rPr>
        <w:t>1.1</w:t>
      </w:r>
      <w:r>
        <w:rPr>
          <w:rFonts w:hint="eastAsia" w:ascii="仿宋" w:hAnsi="仿宋" w:eastAsia="仿宋" w:cs="宋体"/>
          <w:b w:val="0"/>
          <w:i w:val="0"/>
          <w:caps w:val="0"/>
          <w:color w:val="000000"/>
          <w:spacing w:val="0"/>
          <w:w w:val="100"/>
          <w:sz w:val="24"/>
          <w:szCs w:val="24"/>
          <w:lang w:val="zh-TW" w:eastAsia="zh-TW"/>
        </w:rPr>
        <w:t xml:space="preserve">项  </w:t>
      </w:r>
      <w:r>
        <w:rPr>
          <w:rFonts w:hint="eastAsia" w:ascii="仿宋" w:hAnsi="仿宋" w:eastAsia="仿宋" w:cs="宋体"/>
          <w:b w:val="0"/>
          <w:i w:val="0"/>
          <w:caps w:val="0"/>
          <w:color w:val="000000"/>
          <w:spacing w:val="0"/>
          <w:w w:val="100"/>
          <w:kern w:val="0"/>
          <w:sz w:val="24"/>
          <w:szCs w:val="24"/>
          <w:lang w:val="zh-TW" w:eastAsia="zh-TW"/>
        </w:rPr>
        <w:t>目 名 称：</w:t>
      </w:r>
    </w:p>
    <w:p>
      <w:pPr>
        <w:pStyle w:val="14"/>
        <w:snapToGrid/>
        <w:spacing w:before="0" w:beforeAutospacing="0" w:after="0" w:afterAutospacing="0" w:line="240" w:lineRule="auto"/>
        <w:ind w:hangingChars="300"/>
        <w:jc w:val="both"/>
        <w:textAlignment w:val="baseline"/>
        <w:rPr>
          <w:rFonts w:hint="eastAsia" w:ascii="仿宋" w:hAnsi="仿宋" w:eastAsia="仿宋" w:cs="宋体"/>
          <w:b w:val="0"/>
          <w:i w:val="0"/>
          <w:caps w:val="0"/>
          <w:color w:val="000000"/>
          <w:spacing w:val="0"/>
          <w:w w:val="100"/>
          <w:sz w:val="24"/>
          <w:szCs w:val="24"/>
          <w:lang w:val="zh-TW" w:eastAsia="zh-TW"/>
        </w:rPr>
      </w:pPr>
      <w:r>
        <w:rPr>
          <w:rFonts w:hint="eastAsia" w:ascii="仿宋" w:hAnsi="仿宋" w:eastAsia="仿宋" w:cs="宋体"/>
          <w:b w:val="0"/>
          <w:i w:val="0"/>
          <w:caps w:val="0"/>
          <w:color w:val="000000"/>
          <w:spacing w:val="0"/>
          <w:w w:val="100"/>
          <w:kern w:val="0"/>
          <w:sz w:val="24"/>
          <w:szCs w:val="24"/>
          <w:lang w:val="zh-CN"/>
        </w:rPr>
        <w:t>1.2</w:t>
      </w:r>
      <w:r>
        <w:rPr>
          <w:rFonts w:hint="eastAsia" w:ascii="仿宋" w:hAnsi="仿宋" w:eastAsia="仿宋" w:cs="宋体"/>
          <w:b w:val="0"/>
          <w:i w:val="0"/>
          <w:caps w:val="0"/>
          <w:color w:val="000000"/>
          <w:spacing w:val="0"/>
          <w:w w:val="100"/>
          <w:sz w:val="24"/>
          <w:szCs w:val="24"/>
          <w:lang w:val="zh-TW" w:eastAsia="zh-TW"/>
        </w:rPr>
        <w:t>项目制作类型：</w:t>
      </w:r>
    </w:p>
    <w:p>
      <w:pPr>
        <w:pStyle w:val="14"/>
        <w:snapToGrid/>
        <w:spacing w:before="0" w:beforeAutospacing="0" w:after="0" w:afterAutospacing="0" w:line="240" w:lineRule="auto"/>
        <w:jc w:val="both"/>
        <w:textAlignment w:val="baseline"/>
        <w:rPr>
          <w:rFonts w:hint="eastAsia" w:ascii="仿宋" w:hAnsi="仿宋" w:eastAsia="仿宋" w:cs="宋体"/>
          <w:b w:val="0"/>
          <w:i w:val="0"/>
          <w:caps w:val="0"/>
          <w:color w:val="000000"/>
          <w:spacing w:val="0"/>
          <w:w w:val="100"/>
          <w:sz w:val="24"/>
          <w:szCs w:val="24"/>
        </w:rPr>
      </w:pPr>
      <w:r>
        <w:rPr>
          <w:rFonts w:hint="eastAsia" w:ascii="仿宋" w:hAnsi="仿宋" w:eastAsia="仿宋" w:cs="宋体"/>
          <w:b w:val="0"/>
          <w:i w:val="0"/>
          <w:caps w:val="0"/>
          <w:color w:val="000000"/>
          <w:spacing w:val="0"/>
          <w:w w:val="100"/>
          <w:sz w:val="24"/>
          <w:szCs w:val="24"/>
          <w:lang w:val="zh-CN"/>
        </w:rPr>
        <w:t>1.3</w:t>
      </w:r>
      <w:r>
        <w:rPr>
          <w:rFonts w:hint="eastAsia" w:ascii="仿宋" w:hAnsi="仿宋" w:eastAsia="仿宋" w:cs="宋体"/>
          <w:b w:val="0"/>
          <w:i w:val="0"/>
          <w:caps w:val="0"/>
          <w:color w:val="000000"/>
          <w:spacing w:val="0"/>
          <w:w w:val="100"/>
          <w:sz w:val="24"/>
          <w:szCs w:val="24"/>
          <w:lang w:val="zh-TW" w:eastAsia="zh-TW"/>
        </w:rPr>
        <w:t>项目制作规格：</w:t>
      </w:r>
      <w:r>
        <w:rPr>
          <w:rFonts w:hint="eastAsia" w:ascii="仿宋" w:hAnsi="仿宋" w:eastAsia="仿宋" w:cs="宋体"/>
          <w:b w:val="0"/>
          <w:i w:val="0"/>
          <w:caps w:val="0"/>
          <w:color w:val="000000"/>
          <w:spacing w:val="0"/>
          <w:w w:val="100"/>
          <w:sz w:val="24"/>
          <w:szCs w:val="24"/>
          <w:lang w:val="zh-TW"/>
        </w:rPr>
        <w:t xml:space="preserve"> </w:t>
      </w:r>
      <w:r>
        <w:rPr>
          <w:rFonts w:hint="eastAsia" w:ascii="仿宋" w:hAnsi="仿宋" w:eastAsia="仿宋" w:cs="宋体"/>
          <w:b w:val="0"/>
          <w:i w:val="0"/>
          <w:caps w:val="0"/>
          <w:color w:val="000000"/>
          <w:spacing w:val="0"/>
          <w:w w:val="100"/>
          <w:sz w:val="24"/>
          <w:szCs w:val="24"/>
          <w:lang w:val="zh-TW" w:eastAsia="zh-TW"/>
        </w:rPr>
        <w:t>演出成品；</w:t>
      </w:r>
      <w:r>
        <w:rPr>
          <w:rFonts w:hint="eastAsia" w:ascii="仿宋" w:hAnsi="仿宋" w:eastAsia="仿宋" w:cs="宋体"/>
          <w:b w:val="0"/>
          <w:i w:val="0"/>
          <w:caps w:val="0"/>
          <w:color w:val="000000"/>
          <w:spacing w:val="0"/>
          <w:w w:val="100"/>
          <w:sz w:val="24"/>
          <w:szCs w:val="24"/>
        </w:rPr>
        <w:t xml:space="preserve"> </w:t>
      </w:r>
    </w:p>
    <w:p>
      <w:pPr>
        <w:pStyle w:val="14"/>
        <w:snapToGrid/>
        <w:spacing w:before="0" w:beforeAutospacing="0" w:after="0" w:afterAutospacing="0" w:line="240" w:lineRule="auto"/>
        <w:jc w:val="both"/>
        <w:textAlignment w:val="baseline"/>
        <w:rPr>
          <w:rFonts w:ascii="仿宋" w:hAnsi="仿宋" w:eastAsia="仿宋" w:cs="宋体"/>
          <w:b/>
          <w:bCs/>
          <w:i w:val="0"/>
          <w:caps w:val="0"/>
          <w:color w:val="000000"/>
          <w:spacing w:val="0"/>
          <w:w w:val="100"/>
          <w:sz w:val="24"/>
          <w:szCs w:val="24"/>
          <w:lang w:val="zh-TW" w:eastAsia="zh-TW"/>
        </w:rPr>
      </w:pPr>
    </w:p>
    <w:p>
      <w:pPr>
        <w:pStyle w:val="14"/>
        <w:snapToGrid/>
        <w:spacing w:before="0" w:beforeAutospacing="0" w:after="0" w:afterAutospacing="0" w:line="240" w:lineRule="auto"/>
        <w:jc w:val="both"/>
        <w:textAlignment w:val="baseline"/>
        <w:rPr>
          <w:rFonts w:hint="eastAsia" w:ascii="仿宋" w:hAnsi="仿宋" w:eastAsia="仿宋" w:cs="宋体"/>
          <w:b/>
          <w:bCs/>
          <w:i w:val="0"/>
          <w:caps w:val="0"/>
          <w:color w:val="000000"/>
          <w:spacing w:val="0"/>
          <w:w w:val="100"/>
          <w:sz w:val="24"/>
          <w:szCs w:val="24"/>
          <w:lang w:val="zh-TW" w:eastAsia="zh-TW"/>
        </w:rPr>
      </w:pPr>
      <w:r>
        <w:rPr>
          <w:rFonts w:hint="eastAsia" w:ascii="仿宋" w:hAnsi="仿宋" w:eastAsia="仿宋" w:cs="宋体"/>
          <w:b/>
          <w:bCs/>
          <w:i w:val="0"/>
          <w:caps w:val="0"/>
          <w:color w:val="000000"/>
          <w:spacing w:val="0"/>
          <w:w w:val="100"/>
          <w:sz w:val="24"/>
          <w:szCs w:val="24"/>
          <w:lang w:val="zh-TW" w:eastAsia="zh-TW"/>
        </w:rPr>
        <w:t>二、制作内容及报价：</w:t>
      </w:r>
    </w:p>
    <w:p>
      <w:pPr>
        <w:pStyle w:val="14"/>
        <w:tabs>
          <w:tab w:val="left" w:pos="851"/>
        </w:tabs>
        <w:snapToGrid/>
        <w:spacing w:before="0" w:beforeAutospacing="0" w:after="0" w:afterAutospacing="0" w:line="240" w:lineRule="auto"/>
        <w:ind w:firstLine="420"/>
        <w:jc w:val="both"/>
        <w:textAlignment w:val="baseline"/>
        <w:rPr>
          <w:rFonts w:hint="eastAsia" w:ascii="仿宋" w:hAnsi="仿宋" w:eastAsia="仿宋" w:cs="宋体"/>
          <w:b w:val="0"/>
          <w:i w:val="0"/>
          <w:caps w:val="0"/>
          <w:color w:val="000000"/>
          <w:spacing w:val="0"/>
          <w:w w:val="100"/>
          <w:sz w:val="24"/>
          <w:szCs w:val="24"/>
        </w:rPr>
      </w:pPr>
      <w:r>
        <w:rPr>
          <w:rFonts w:hint="eastAsia" w:ascii="仿宋" w:hAnsi="仿宋" w:eastAsia="仿宋" w:cs="宋体"/>
          <w:b w:val="0"/>
          <w:i w:val="0"/>
          <w:caps w:val="0"/>
          <w:color w:val="000000"/>
          <w:spacing w:val="0"/>
          <w:w w:val="100"/>
          <w:sz w:val="24"/>
          <w:szCs w:val="24"/>
        </w:rPr>
        <w:t>2.1</w:t>
      </w:r>
      <w:r>
        <w:rPr>
          <w:rFonts w:hint="eastAsia" w:ascii="仿宋" w:hAnsi="仿宋" w:eastAsia="仿宋" w:cs="宋体"/>
          <w:b w:val="0"/>
          <w:i w:val="0"/>
          <w:caps w:val="0"/>
          <w:color w:val="000000"/>
          <w:spacing w:val="0"/>
          <w:w w:val="100"/>
          <w:sz w:val="24"/>
          <w:szCs w:val="24"/>
          <w:lang w:val="zh-TW" w:eastAsia="zh-TW"/>
        </w:rPr>
        <w:t>项目总价</w:t>
      </w:r>
      <w:r>
        <w:rPr>
          <w:rFonts w:hint="eastAsia" w:ascii="仿宋" w:hAnsi="仿宋" w:eastAsia="仿宋" w:cs="宋体"/>
          <w:b w:val="0"/>
          <w:i w:val="0"/>
          <w:caps w:val="0"/>
          <w:color w:val="000000"/>
          <w:spacing w:val="0"/>
          <w:w w:val="100"/>
          <w:sz w:val="24"/>
          <w:szCs w:val="24"/>
          <w:lang w:val="zh-TW"/>
        </w:rPr>
        <w:t>（含税）</w:t>
      </w:r>
      <w:r>
        <w:rPr>
          <w:rFonts w:hint="eastAsia" w:ascii="仿宋" w:hAnsi="仿宋" w:eastAsia="仿宋" w:cs="宋体"/>
          <w:b w:val="0"/>
          <w:i w:val="0"/>
          <w:caps w:val="0"/>
          <w:color w:val="000000"/>
          <w:spacing w:val="0"/>
          <w:w w:val="100"/>
          <w:sz w:val="24"/>
          <w:szCs w:val="24"/>
          <w:lang w:val="zh-TW" w:eastAsia="zh-TW"/>
        </w:rPr>
        <w:t>：人民币</w:t>
      </w:r>
      <w:r>
        <w:rPr>
          <w:rFonts w:hint="eastAsia" w:ascii="仿宋" w:hAnsi="仿宋" w:eastAsia="仿宋" w:cs="宋体"/>
          <w:b w:val="0"/>
          <w:i w:val="0"/>
          <w:caps w:val="0"/>
          <w:color w:val="000000"/>
          <w:spacing w:val="0"/>
          <w:w w:val="100"/>
          <w:sz w:val="24"/>
          <w:szCs w:val="24"/>
          <w:u w:val="single" w:color="000000"/>
        </w:rPr>
        <w:t xml:space="preserve"> </w:t>
      </w:r>
      <w:r>
        <w:rPr>
          <w:rFonts w:hint="default" w:ascii="仿宋" w:hAnsi="仿宋" w:eastAsia="仿宋" w:cs="宋体"/>
          <w:b w:val="0"/>
          <w:i w:val="0"/>
          <w:caps w:val="0"/>
          <w:color w:val="000000"/>
          <w:spacing w:val="0"/>
          <w:w w:val="100"/>
          <w:sz w:val="24"/>
          <w:szCs w:val="24"/>
          <w:u w:val="single" w:color="000000"/>
        </w:rPr>
        <w:t xml:space="preserve">         </w:t>
      </w:r>
      <w:r>
        <w:rPr>
          <w:rFonts w:hint="eastAsia" w:ascii="仿宋" w:hAnsi="仿宋" w:eastAsia="仿宋" w:cs="宋体"/>
          <w:b w:val="0"/>
          <w:i w:val="0"/>
          <w:caps w:val="0"/>
          <w:color w:val="000000"/>
          <w:spacing w:val="0"/>
          <w:w w:val="100"/>
          <w:sz w:val="24"/>
          <w:szCs w:val="24"/>
          <w:u w:val="single" w:color="000000"/>
        </w:rPr>
        <w:t>元</w:t>
      </w:r>
      <w:r>
        <w:rPr>
          <w:rFonts w:hint="eastAsia" w:ascii="仿宋" w:hAnsi="仿宋" w:eastAsia="仿宋" w:cs="宋体"/>
          <w:b w:val="0"/>
          <w:i w:val="0"/>
          <w:caps w:val="0"/>
          <w:color w:val="000000"/>
          <w:spacing w:val="0"/>
          <w:w w:val="100"/>
          <w:sz w:val="24"/>
          <w:szCs w:val="24"/>
          <w:lang w:val="zh-TW" w:eastAsia="zh-TW"/>
        </w:rPr>
        <w:t>（大写：</w:t>
      </w:r>
      <w:r>
        <w:rPr>
          <w:rFonts w:hint="default" w:ascii="仿宋" w:hAnsi="仿宋" w:eastAsia="仿宋" w:cs="宋体"/>
          <w:b w:val="0"/>
          <w:i w:val="0"/>
          <w:caps w:val="0"/>
          <w:color w:val="000000"/>
          <w:spacing w:val="0"/>
          <w:w w:val="100"/>
          <w:sz w:val="24"/>
          <w:szCs w:val="24"/>
          <w:u w:val="single" w:color="000000"/>
          <w:lang w:eastAsia="zh-TW"/>
        </w:rPr>
        <w:t xml:space="preserve">      </w:t>
      </w:r>
      <w:r>
        <w:rPr>
          <w:rFonts w:hint="eastAsia" w:ascii="仿宋" w:hAnsi="仿宋" w:eastAsia="仿宋" w:cs="宋体"/>
          <w:b w:val="0"/>
          <w:i w:val="0"/>
          <w:caps w:val="0"/>
          <w:color w:val="000000"/>
          <w:spacing w:val="0"/>
          <w:w w:val="100"/>
          <w:sz w:val="24"/>
          <w:szCs w:val="24"/>
          <w:u w:val="single" w:color="000000"/>
        </w:rPr>
        <w:t>元整</w:t>
      </w:r>
      <w:r>
        <w:rPr>
          <w:rFonts w:ascii="仿宋" w:hAnsi="仿宋" w:eastAsia="仿宋" w:cs="宋体"/>
          <w:b w:val="0"/>
          <w:i w:val="0"/>
          <w:caps w:val="0"/>
          <w:color w:val="000000"/>
          <w:spacing w:val="0"/>
          <w:w w:val="100"/>
          <w:sz w:val="24"/>
          <w:szCs w:val="24"/>
          <w:u w:val="single" w:color="000000"/>
        </w:rPr>
        <w:t xml:space="preserve"> </w:t>
      </w:r>
      <w:r>
        <w:rPr>
          <w:rFonts w:hint="eastAsia" w:ascii="仿宋" w:hAnsi="仿宋" w:eastAsia="仿宋" w:cs="宋体"/>
          <w:b w:val="0"/>
          <w:i w:val="0"/>
          <w:caps w:val="0"/>
          <w:color w:val="000000"/>
          <w:spacing w:val="0"/>
          <w:w w:val="100"/>
          <w:sz w:val="24"/>
          <w:szCs w:val="24"/>
        </w:rPr>
        <w:t xml:space="preserve"> </w:t>
      </w:r>
      <w:r>
        <w:rPr>
          <w:rFonts w:hint="eastAsia" w:ascii="仿宋" w:hAnsi="仿宋" w:eastAsia="仿宋" w:cs="宋体"/>
          <w:b w:val="0"/>
          <w:i w:val="0"/>
          <w:caps w:val="0"/>
          <w:color w:val="000000"/>
          <w:spacing w:val="0"/>
          <w:w w:val="100"/>
          <w:sz w:val="24"/>
          <w:szCs w:val="24"/>
          <w:lang w:val="zh-TW" w:eastAsia="zh-TW"/>
        </w:rPr>
        <w:t>）；此费用已包含与该项目</w:t>
      </w:r>
      <w:r>
        <w:rPr>
          <w:rFonts w:hint="eastAsia" w:ascii="仿宋" w:hAnsi="仿宋" w:eastAsia="仿宋" w:cs="宋体"/>
          <w:b w:val="0"/>
          <w:i w:val="0"/>
          <w:caps w:val="0"/>
          <w:color w:val="000000"/>
          <w:spacing w:val="0"/>
          <w:w w:val="100"/>
          <w:sz w:val="24"/>
          <w:szCs w:val="24"/>
          <w:lang w:val="zh-TW"/>
        </w:rPr>
        <w:t>制作及修改的</w:t>
      </w:r>
      <w:r>
        <w:rPr>
          <w:rFonts w:hint="eastAsia" w:ascii="仿宋" w:hAnsi="仿宋" w:eastAsia="仿宋" w:cs="宋体"/>
          <w:b w:val="0"/>
          <w:i w:val="0"/>
          <w:caps w:val="0"/>
          <w:color w:val="000000"/>
          <w:spacing w:val="0"/>
          <w:w w:val="100"/>
          <w:sz w:val="24"/>
          <w:szCs w:val="24"/>
          <w:lang w:val="zh-TW" w:eastAsia="zh-TW"/>
        </w:rPr>
        <w:t>相关所有费用，除此以外，甲方不再承担任何付款义务。</w:t>
      </w:r>
    </w:p>
    <w:p>
      <w:pPr>
        <w:pStyle w:val="14"/>
        <w:tabs>
          <w:tab w:val="left" w:pos="851"/>
        </w:tabs>
        <w:snapToGrid/>
        <w:spacing w:before="0" w:beforeAutospacing="0" w:after="0" w:afterAutospacing="0" w:line="240" w:lineRule="auto"/>
        <w:ind w:firstLine="420"/>
        <w:jc w:val="both"/>
        <w:textAlignment w:val="baseline"/>
        <w:rPr>
          <w:rFonts w:hint="eastAsia" w:ascii="仿宋" w:hAnsi="仿宋" w:eastAsia="仿宋" w:cs="宋体"/>
          <w:b w:val="0"/>
          <w:i w:val="0"/>
          <w:caps w:val="0"/>
          <w:color w:val="000000"/>
          <w:spacing w:val="0"/>
          <w:w w:val="100"/>
          <w:sz w:val="24"/>
          <w:szCs w:val="24"/>
          <w:lang w:val="zh-TW" w:eastAsia="zh-TW"/>
        </w:rPr>
      </w:pPr>
      <w:r>
        <w:rPr>
          <w:rFonts w:hint="eastAsia" w:ascii="仿宋" w:hAnsi="仿宋" w:eastAsia="仿宋" w:cs="宋体"/>
          <w:b w:val="0"/>
          <w:i w:val="0"/>
          <w:caps w:val="0"/>
          <w:color w:val="000000"/>
          <w:spacing w:val="0"/>
          <w:w w:val="100"/>
          <w:sz w:val="24"/>
          <w:szCs w:val="24"/>
        </w:rPr>
        <w:t>2.2</w:t>
      </w:r>
      <w:r>
        <w:rPr>
          <w:rFonts w:hint="eastAsia" w:ascii="仿宋" w:hAnsi="仿宋" w:eastAsia="仿宋" w:cs="宋体"/>
          <w:b w:val="0"/>
          <w:i w:val="0"/>
          <w:caps w:val="0"/>
          <w:color w:val="000000"/>
          <w:spacing w:val="0"/>
          <w:w w:val="100"/>
          <w:sz w:val="24"/>
          <w:szCs w:val="24"/>
          <w:lang w:val="zh-TW" w:eastAsia="zh-TW"/>
        </w:rPr>
        <w:t>支付方式：合同签订后</w:t>
      </w:r>
      <w:r>
        <w:rPr>
          <w:rFonts w:hint="eastAsia" w:ascii="仿宋" w:hAnsi="仿宋" w:eastAsia="仿宋" w:cs="宋体"/>
          <w:b w:val="0"/>
          <w:i w:val="0"/>
          <w:caps w:val="0"/>
          <w:color w:val="000000"/>
          <w:spacing w:val="0"/>
          <w:w w:val="100"/>
          <w:sz w:val="24"/>
          <w:szCs w:val="24"/>
          <w:lang w:val="en-US" w:eastAsia="zh-Hans"/>
        </w:rPr>
        <w:t>三日内</w:t>
      </w:r>
      <w:r>
        <w:rPr>
          <w:rFonts w:hint="eastAsia" w:ascii="仿宋" w:hAnsi="仿宋" w:eastAsia="仿宋" w:cs="宋体"/>
          <w:b w:val="0"/>
          <w:i w:val="0"/>
          <w:caps w:val="0"/>
          <w:color w:val="000000"/>
          <w:spacing w:val="0"/>
          <w:w w:val="100"/>
          <w:sz w:val="24"/>
          <w:szCs w:val="24"/>
          <w:lang w:val="zh-TW"/>
        </w:rPr>
        <w:t>，</w:t>
      </w:r>
      <w:r>
        <w:rPr>
          <w:rFonts w:hint="eastAsia" w:ascii="仿宋" w:hAnsi="仿宋" w:eastAsia="仿宋" w:cs="宋体"/>
          <w:b w:val="0"/>
          <w:i w:val="0"/>
          <w:caps w:val="0"/>
          <w:color w:val="000000"/>
          <w:spacing w:val="0"/>
          <w:w w:val="100"/>
          <w:sz w:val="24"/>
          <w:szCs w:val="24"/>
          <w:lang w:val="zh-TW" w:eastAsia="zh-TW"/>
        </w:rPr>
        <w:t>甲方</w:t>
      </w:r>
      <w:r>
        <w:rPr>
          <w:rFonts w:hint="eastAsia" w:ascii="仿宋" w:hAnsi="仿宋" w:eastAsia="仿宋" w:cs="宋体"/>
          <w:b w:val="0"/>
          <w:i w:val="0"/>
          <w:caps w:val="0"/>
          <w:color w:val="000000"/>
          <w:spacing w:val="0"/>
          <w:w w:val="100"/>
          <w:sz w:val="24"/>
          <w:szCs w:val="24"/>
        </w:rPr>
        <w:t>收到乙方提供的增值税</w:t>
      </w:r>
      <w:r>
        <w:rPr>
          <w:rFonts w:hint="eastAsia" w:ascii="仿宋" w:hAnsi="仿宋" w:eastAsia="仿宋" w:cs="宋体"/>
          <w:b w:val="0"/>
          <w:i w:val="0"/>
          <w:caps w:val="0"/>
          <w:color w:val="000000"/>
          <w:spacing w:val="0"/>
          <w:w w:val="100"/>
          <w:sz w:val="24"/>
          <w:szCs w:val="24"/>
          <w:lang w:eastAsia="zh-CN"/>
        </w:rPr>
        <w:t>专用</w:t>
      </w:r>
      <w:r>
        <w:rPr>
          <w:rFonts w:hint="eastAsia" w:ascii="仿宋" w:hAnsi="仿宋" w:eastAsia="仿宋" w:cs="宋体"/>
          <w:b w:val="0"/>
          <w:i w:val="0"/>
          <w:caps w:val="0"/>
          <w:color w:val="000000"/>
          <w:spacing w:val="0"/>
          <w:w w:val="100"/>
          <w:sz w:val="24"/>
          <w:szCs w:val="24"/>
        </w:rPr>
        <w:t>发票，</w:t>
      </w:r>
      <w:r>
        <w:rPr>
          <w:rFonts w:hint="eastAsia" w:ascii="仿宋" w:hAnsi="仿宋" w:eastAsia="仿宋" w:cs="宋体"/>
          <w:b w:val="0"/>
          <w:i w:val="0"/>
          <w:caps w:val="0"/>
          <w:color w:val="000000"/>
          <w:spacing w:val="0"/>
          <w:w w:val="100"/>
          <w:sz w:val="24"/>
          <w:szCs w:val="24"/>
          <w:lang w:val="zh-TW" w:eastAsia="zh-TW"/>
        </w:rPr>
        <w:t>支付合同金额的</w:t>
      </w:r>
      <w:r>
        <w:rPr>
          <w:rFonts w:hint="default" w:ascii="仿宋" w:hAnsi="仿宋" w:eastAsia="仿宋" w:cs="宋体"/>
          <w:b w:val="0"/>
          <w:i w:val="0"/>
          <w:caps w:val="0"/>
          <w:color w:val="000000"/>
          <w:spacing w:val="0"/>
          <w:w w:val="100"/>
          <w:sz w:val="24"/>
          <w:szCs w:val="24"/>
          <w:lang w:eastAsia="zh-TW"/>
        </w:rPr>
        <w:t>8</w:t>
      </w:r>
      <w:r>
        <w:rPr>
          <w:rFonts w:hint="eastAsia" w:ascii="仿宋" w:hAnsi="仿宋" w:eastAsia="仿宋" w:cs="宋体"/>
          <w:b w:val="0"/>
          <w:i w:val="0"/>
          <w:caps w:val="0"/>
          <w:color w:val="000000"/>
          <w:spacing w:val="0"/>
          <w:w w:val="100"/>
          <w:sz w:val="24"/>
          <w:szCs w:val="24"/>
        </w:rPr>
        <w:t>0</w:t>
      </w:r>
      <w:r>
        <w:rPr>
          <w:rFonts w:hint="eastAsia" w:ascii="仿宋" w:hAnsi="仿宋" w:eastAsia="仿宋" w:cs="宋体"/>
          <w:b w:val="0"/>
          <w:i w:val="0"/>
          <w:caps w:val="0"/>
          <w:color w:val="000000"/>
          <w:spacing w:val="0"/>
          <w:w w:val="100"/>
          <w:sz w:val="24"/>
          <w:szCs w:val="24"/>
          <w:lang w:val="zh-TW" w:eastAsia="zh-TW"/>
        </w:rPr>
        <w:t>%</w:t>
      </w:r>
      <w:r>
        <w:rPr>
          <w:rFonts w:hint="eastAsia" w:ascii="仿宋" w:hAnsi="仿宋" w:eastAsia="仿宋" w:cs="宋体"/>
          <w:b w:val="0"/>
          <w:i w:val="0"/>
          <w:caps w:val="0"/>
          <w:color w:val="000000"/>
          <w:spacing w:val="0"/>
          <w:w w:val="100"/>
          <w:sz w:val="24"/>
          <w:szCs w:val="24"/>
          <w:lang w:val="zh-TW"/>
        </w:rPr>
        <w:t>，</w:t>
      </w:r>
      <w:r>
        <w:rPr>
          <w:rFonts w:hint="eastAsia" w:ascii="仿宋" w:hAnsi="仿宋" w:eastAsia="仿宋" w:cs="宋体"/>
          <w:b w:val="0"/>
          <w:i w:val="0"/>
          <w:caps w:val="0"/>
          <w:color w:val="000000"/>
          <w:spacing w:val="0"/>
          <w:w w:val="100"/>
          <w:sz w:val="24"/>
          <w:szCs w:val="24"/>
          <w:lang w:val="zh-TW" w:eastAsia="zh-TW"/>
        </w:rPr>
        <w:t>即人民币</w:t>
      </w:r>
      <w:r>
        <w:rPr>
          <w:rFonts w:hint="eastAsia" w:ascii="仿宋" w:hAnsi="仿宋" w:eastAsia="仿宋" w:cs="宋体"/>
          <w:b w:val="0"/>
          <w:i w:val="0"/>
          <w:caps w:val="0"/>
          <w:color w:val="000000"/>
          <w:spacing w:val="0"/>
          <w:w w:val="100"/>
          <w:sz w:val="24"/>
          <w:szCs w:val="24"/>
          <w:u w:val="single" w:color="000000"/>
        </w:rPr>
        <w:t xml:space="preserve"> </w:t>
      </w:r>
      <w:r>
        <w:rPr>
          <w:rFonts w:hint="default" w:ascii="仿宋" w:hAnsi="仿宋" w:eastAsia="仿宋" w:cs="宋体"/>
          <w:b w:val="0"/>
          <w:i w:val="0"/>
          <w:caps w:val="0"/>
          <w:color w:val="000000"/>
          <w:spacing w:val="0"/>
          <w:w w:val="100"/>
          <w:sz w:val="24"/>
          <w:szCs w:val="24"/>
          <w:u w:val="single" w:color="000000"/>
        </w:rPr>
        <w:t xml:space="preserve">      </w:t>
      </w:r>
      <w:r>
        <w:rPr>
          <w:rFonts w:hint="eastAsia" w:ascii="仿宋" w:hAnsi="仿宋" w:eastAsia="仿宋" w:cs="宋体"/>
          <w:b w:val="0"/>
          <w:i w:val="0"/>
          <w:caps w:val="0"/>
          <w:color w:val="000000"/>
          <w:spacing w:val="0"/>
          <w:w w:val="100"/>
          <w:sz w:val="24"/>
          <w:szCs w:val="24"/>
          <w:u w:val="single" w:color="000000"/>
        </w:rPr>
        <w:t xml:space="preserve"> 元</w:t>
      </w:r>
      <w:r>
        <w:rPr>
          <w:rFonts w:hint="eastAsia" w:ascii="仿宋" w:hAnsi="仿宋" w:eastAsia="仿宋" w:cs="宋体"/>
          <w:b w:val="0"/>
          <w:i w:val="0"/>
          <w:caps w:val="0"/>
          <w:color w:val="000000"/>
          <w:spacing w:val="0"/>
          <w:w w:val="100"/>
          <w:sz w:val="24"/>
          <w:szCs w:val="24"/>
          <w:lang w:val="zh-TW" w:eastAsia="zh-TW"/>
        </w:rPr>
        <w:t>（大写：</w:t>
      </w:r>
      <w:r>
        <w:rPr>
          <w:rFonts w:hint="default" w:ascii="仿宋" w:hAnsi="仿宋" w:eastAsia="仿宋" w:cs="宋体"/>
          <w:b w:val="0"/>
          <w:i w:val="0"/>
          <w:caps w:val="0"/>
          <w:color w:val="000000"/>
          <w:spacing w:val="0"/>
          <w:w w:val="100"/>
          <w:sz w:val="24"/>
          <w:szCs w:val="24"/>
          <w:u w:val="single" w:color="000000"/>
        </w:rPr>
        <w:t xml:space="preserve">        </w:t>
      </w:r>
      <w:r>
        <w:rPr>
          <w:rFonts w:hint="eastAsia" w:ascii="仿宋" w:hAnsi="仿宋" w:eastAsia="仿宋" w:cs="宋体"/>
          <w:b w:val="0"/>
          <w:i w:val="0"/>
          <w:caps w:val="0"/>
          <w:color w:val="000000"/>
          <w:spacing w:val="0"/>
          <w:w w:val="100"/>
          <w:sz w:val="24"/>
          <w:szCs w:val="24"/>
          <w:u w:val="single" w:color="000000"/>
          <w:lang w:val="zh-TW" w:eastAsia="zh-TW"/>
        </w:rPr>
        <w:t>元整</w:t>
      </w:r>
      <w:r>
        <w:rPr>
          <w:rFonts w:hint="eastAsia" w:ascii="仿宋" w:hAnsi="仿宋" w:eastAsia="仿宋" w:cs="宋体"/>
          <w:b w:val="0"/>
          <w:i w:val="0"/>
          <w:caps w:val="0"/>
          <w:color w:val="000000"/>
          <w:spacing w:val="0"/>
          <w:w w:val="100"/>
          <w:sz w:val="24"/>
          <w:szCs w:val="24"/>
          <w:lang w:val="zh-TW" w:eastAsia="zh-TW"/>
        </w:rPr>
        <w:t>）</w:t>
      </w:r>
    </w:p>
    <w:p>
      <w:pPr>
        <w:snapToGrid w:val="0"/>
        <w:spacing w:before="0" w:beforeAutospacing="0" w:after="0" w:afterAutospacing="0" w:line="600" w:lineRule="exact"/>
        <w:ind w:firstLine="451" w:firstLineChars="188"/>
        <w:jc w:val="both"/>
        <w:textAlignment w:val="baseline"/>
        <w:rPr>
          <w:rFonts w:hint="eastAsia" w:ascii="仿宋" w:hAnsi="仿宋" w:eastAsia="仿宋" w:cs="宋体"/>
          <w:b w:val="0"/>
          <w:i w:val="0"/>
          <w:caps w:val="0"/>
          <w:color w:val="000000"/>
          <w:spacing w:val="0"/>
          <w:w w:val="100"/>
          <w:kern w:val="2"/>
          <w:sz w:val="24"/>
          <w:szCs w:val="24"/>
          <w:lang w:val="en-US" w:eastAsia="zh-CN" w:bidi="ar-SA"/>
        </w:rPr>
      </w:pPr>
      <w:r>
        <w:rPr>
          <w:rFonts w:hint="default" w:ascii="仿宋" w:hAnsi="仿宋" w:eastAsia="仿宋" w:cs="宋体"/>
          <w:b w:val="0"/>
          <w:i w:val="0"/>
          <w:caps w:val="0"/>
          <w:color w:val="000000"/>
          <w:spacing w:val="0"/>
          <w:w w:val="100"/>
          <w:kern w:val="2"/>
          <w:sz w:val="24"/>
          <w:szCs w:val="24"/>
          <w:lang w:eastAsia="zh-CN" w:bidi="ar-SA"/>
        </w:rPr>
        <w:t>2</w:t>
      </w:r>
      <w:r>
        <w:rPr>
          <w:rFonts w:hint="eastAsia" w:ascii="仿宋" w:hAnsi="仿宋" w:eastAsia="仿宋" w:cs="宋体"/>
          <w:b w:val="0"/>
          <w:i w:val="0"/>
          <w:caps w:val="0"/>
          <w:color w:val="000000"/>
          <w:spacing w:val="0"/>
          <w:w w:val="100"/>
          <w:kern w:val="2"/>
          <w:sz w:val="24"/>
          <w:szCs w:val="24"/>
          <w:lang w:val="en-US" w:eastAsia="zh-Hans" w:bidi="ar-SA"/>
        </w:rPr>
        <w:t>.</w:t>
      </w:r>
      <w:r>
        <w:rPr>
          <w:rFonts w:hint="default" w:ascii="仿宋" w:hAnsi="仿宋" w:eastAsia="仿宋" w:cs="宋体"/>
          <w:b w:val="0"/>
          <w:i w:val="0"/>
          <w:caps w:val="0"/>
          <w:color w:val="000000"/>
          <w:spacing w:val="0"/>
          <w:w w:val="100"/>
          <w:kern w:val="2"/>
          <w:sz w:val="24"/>
          <w:szCs w:val="24"/>
          <w:lang w:eastAsia="zh-Hans" w:bidi="ar-SA"/>
        </w:rPr>
        <w:t>3</w:t>
      </w:r>
      <w:r>
        <w:rPr>
          <w:rFonts w:hint="eastAsia" w:ascii="仿宋" w:hAnsi="仿宋" w:eastAsia="仿宋" w:cs="宋体"/>
          <w:b w:val="0"/>
          <w:i w:val="0"/>
          <w:caps w:val="0"/>
          <w:color w:val="000000"/>
          <w:spacing w:val="0"/>
          <w:w w:val="100"/>
          <w:kern w:val="2"/>
          <w:sz w:val="24"/>
          <w:szCs w:val="24"/>
          <w:lang w:val="en-US" w:eastAsia="zh-CN" w:bidi="ar-SA"/>
        </w:rPr>
        <w:t>演出结束后</w:t>
      </w:r>
      <w:r>
        <w:rPr>
          <w:rFonts w:hint="eastAsia" w:ascii="仿宋" w:hAnsi="仿宋" w:eastAsia="仿宋" w:cs="宋体"/>
          <w:b w:val="0"/>
          <w:i w:val="0"/>
          <w:caps w:val="0"/>
          <w:color w:val="000000"/>
          <w:spacing w:val="0"/>
          <w:w w:val="100"/>
          <w:kern w:val="2"/>
          <w:sz w:val="24"/>
          <w:szCs w:val="24"/>
          <w:lang w:val="en-US" w:eastAsia="zh-Hans" w:bidi="ar-SA"/>
        </w:rPr>
        <w:t>三日</w:t>
      </w:r>
      <w:r>
        <w:rPr>
          <w:rFonts w:hint="eastAsia" w:ascii="仿宋" w:hAnsi="仿宋" w:eastAsia="仿宋" w:cs="宋体"/>
          <w:b w:val="0"/>
          <w:i w:val="0"/>
          <w:caps w:val="0"/>
          <w:color w:val="000000"/>
          <w:spacing w:val="0"/>
          <w:w w:val="100"/>
          <w:kern w:val="2"/>
          <w:sz w:val="24"/>
          <w:szCs w:val="24"/>
          <w:lang w:val="en-US" w:eastAsia="zh-CN" w:bidi="ar-SA"/>
        </w:rPr>
        <w:t>内，甲方向乙方支付服务费总价的</w:t>
      </w:r>
      <w:r>
        <w:rPr>
          <w:rFonts w:hint="default" w:ascii="仿宋" w:hAnsi="仿宋" w:eastAsia="仿宋" w:cs="宋体"/>
          <w:b w:val="0"/>
          <w:i w:val="0"/>
          <w:caps w:val="0"/>
          <w:color w:val="000000"/>
          <w:spacing w:val="0"/>
          <w:w w:val="100"/>
          <w:kern w:val="2"/>
          <w:sz w:val="24"/>
          <w:szCs w:val="24"/>
          <w:lang w:eastAsia="zh-CN" w:bidi="ar-SA"/>
        </w:rPr>
        <w:t>2</w:t>
      </w:r>
      <w:r>
        <w:rPr>
          <w:rFonts w:hint="eastAsia" w:ascii="仿宋" w:hAnsi="仿宋" w:eastAsia="仿宋" w:cs="宋体"/>
          <w:b w:val="0"/>
          <w:i w:val="0"/>
          <w:caps w:val="0"/>
          <w:color w:val="000000"/>
          <w:spacing w:val="0"/>
          <w:w w:val="100"/>
          <w:kern w:val="2"/>
          <w:sz w:val="24"/>
          <w:szCs w:val="24"/>
          <w:lang w:val="en-US" w:eastAsia="zh-CN" w:bidi="ar-SA"/>
        </w:rPr>
        <w:t>0%：¥</w:t>
      </w:r>
      <w:r>
        <w:rPr>
          <w:rFonts w:hint="default" w:ascii="仿宋" w:hAnsi="仿宋" w:eastAsia="仿宋" w:cs="宋体"/>
          <w:b w:val="0"/>
          <w:i w:val="0"/>
          <w:caps w:val="0"/>
          <w:color w:val="000000"/>
          <w:spacing w:val="0"/>
          <w:w w:val="100"/>
          <w:kern w:val="2"/>
          <w:sz w:val="24"/>
          <w:szCs w:val="24"/>
          <w:lang w:eastAsia="zh-CN" w:bidi="ar-SA"/>
        </w:rPr>
        <w:t xml:space="preserve"> </w:t>
      </w:r>
      <w:r>
        <w:rPr>
          <w:rFonts w:hint="default" w:ascii="仿宋" w:hAnsi="仿宋" w:eastAsia="仿宋" w:cs="宋体"/>
          <w:b w:val="0"/>
          <w:i w:val="0"/>
          <w:caps w:val="0"/>
          <w:color w:val="000000"/>
          <w:spacing w:val="0"/>
          <w:w w:val="100"/>
          <w:kern w:val="2"/>
          <w:sz w:val="24"/>
          <w:szCs w:val="24"/>
          <w:u w:val="single" w:color="000000"/>
          <w:lang w:eastAsia="zh-CN" w:bidi="ar-SA"/>
        </w:rPr>
        <w:t xml:space="preserve">       </w:t>
      </w:r>
      <w:r>
        <w:rPr>
          <w:rFonts w:hint="eastAsia" w:ascii="仿宋" w:hAnsi="仿宋" w:eastAsia="仿宋" w:cs="宋体"/>
          <w:b w:val="0"/>
          <w:i w:val="0"/>
          <w:caps w:val="0"/>
          <w:color w:val="000000"/>
          <w:spacing w:val="0"/>
          <w:w w:val="100"/>
          <w:kern w:val="2"/>
          <w:sz w:val="24"/>
          <w:szCs w:val="24"/>
          <w:lang w:val="en-US" w:eastAsia="zh-CN" w:bidi="ar-SA"/>
        </w:rPr>
        <w:t>元（</w:t>
      </w:r>
      <w:r>
        <w:rPr>
          <w:rFonts w:hint="eastAsia" w:ascii="仿宋" w:hAnsi="仿宋" w:eastAsia="仿宋" w:cs="宋体"/>
          <w:b w:val="0"/>
          <w:i w:val="0"/>
          <w:caps w:val="0"/>
          <w:color w:val="000000"/>
          <w:spacing w:val="0"/>
          <w:w w:val="100"/>
          <w:kern w:val="2"/>
          <w:sz w:val="24"/>
          <w:szCs w:val="24"/>
          <w:lang w:val="en-US" w:eastAsia="zh-Hans" w:bidi="ar-SA"/>
        </w:rPr>
        <w:t>大写：</w:t>
      </w:r>
      <w:r>
        <w:rPr>
          <w:rFonts w:hint="default" w:ascii="仿宋" w:hAnsi="仿宋" w:eastAsia="仿宋" w:cs="宋体"/>
          <w:b w:val="0"/>
          <w:i w:val="0"/>
          <w:caps w:val="0"/>
          <w:color w:val="000000"/>
          <w:spacing w:val="0"/>
          <w:w w:val="100"/>
          <w:kern w:val="2"/>
          <w:sz w:val="24"/>
          <w:szCs w:val="24"/>
          <w:u w:val="single" w:color="000000"/>
          <w:lang w:eastAsia="zh-Hans" w:bidi="ar-SA"/>
        </w:rPr>
        <w:t xml:space="preserve">         </w:t>
      </w:r>
      <w:r>
        <w:rPr>
          <w:rFonts w:hint="eastAsia" w:ascii="仿宋" w:hAnsi="仿宋" w:eastAsia="仿宋" w:cs="宋体"/>
          <w:b w:val="0"/>
          <w:i w:val="0"/>
          <w:caps w:val="0"/>
          <w:color w:val="000000"/>
          <w:spacing w:val="0"/>
          <w:w w:val="100"/>
          <w:kern w:val="2"/>
          <w:sz w:val="24"/>
          <w:szCs w:val="24"/>
          <w:lang w:val="en-US" w:eastAsia="zh-Hans" w:bidi="ar-SA"/>
        </w:rPr>
        <w:t>元整</w:t>
      </w:r>
      <w:r>
        <w:rPr>
          <w:rFonts w:hint="eastAsia" w:ascii="仿宋" w:hAnsi="仿宋" w:eastAsia="仿宋" w:cs="宋体"/>
          <w:b w:val="0"/>
          <w:i w:val="0"/>
          <w:caps w:val="0"/>
          <w:color w:val="000000"/>
          <w:spacing w:val="0"/>
          <w:w w:val="100"/>
          <w:kern w:val="2"/>
          <w:sz w:val="24"/>
          <w:szCs w:val="24"/>
          <w:lang w:val="en-US" w:eastAsia="zh-CN" w:bidi="ar-SA"/>
        </w:rPr>
        <w:t>）尾款款项，乙方出具</w:t>
      </w:r>
      <w:r>
        <w:rPr>
          <w:rFonts w:hint="eastAsia" w:ascii="仿宋" w:hAnsi="仿宋" w:eastAsia="仿宋" w:cs="宋体"/>
          <w:b w:val="0"/>
          <w:i w:val="0"/>
          <w:caps w:val="0"/>
          <w:color w:val="000000"/>
          <w:spacing w:val="0"/>
          <w:w w:val="100"/>
          <w:kern w:val="2"/>
          <w:sz w:val="24"/>
          <w:szCs w:val="24"/>
          <w:lang w:val="en-US" w:eastAsia="zh-Hans" w:bidi="ar-SA"/>
        </w:rPr>
        <w:t>相应的</w:t>
      </w:r>
      <w:r>
        <w:rPr>
          <w:rFonts w:hint="eastAsia" w:ascii="仿宋" w:hAnsi="仿宋" w:eastAsia="仿宋" w:cs="宋体"/>
          <w:b w:val="0"/>
          <w:i w:val="0"/>
          <w:caps w:val="0"/>
          <w:color w:val="000000"/>
          <w:spacing w:val="0"/>
          <w:w w:val="100"/>
          <w:kern w:val="2"/>
          <w:sz w:val="24"/>
          <w:szCs w:val="24"/>
          <w:lang w:val="en-US" w:eastAsia="zh-CN" w:bidi="ar-SA"/>
        </w:rPr>
        <w:t>增值税专用发票。</w:t>
      </w:r>
    </w:p>
    <w:p>
      <w:pPr>
        <w:pStyle w:val="2"/>
        <w:snapToGrid/>
        <w:spacing w:before="0" w:beforeAutospacing="0" w:after="120" w:afterAutospacing="0" w:line="240" w:lineRule="auto"/>
        <w:jc w:val="both"/>
        <w:textAlignment w:val="baseline"/>
        <w:rPr>
          <w:rFonts w:hint="eastAsia"/>
          <w:b w:val="0"/>
          <w:i w:val="0"/>
          <w:caps w:val="0"/>
          <w:spacing w:val="0"/>
          <w:w w:val="100"/>
          <w:sz w:val="21"/>
          <w:lang w:val="zh-TW" w:eastAsia="zh-TW"/>
        </w:rPr>
      </w:pPr>
    </w:p>
    <w:p>
      <w:pPr>
        <w:pStyle w:val="14"/>
        <w:snapToGrid/>
        <w:spacing w:before="0" w:beforeAutospacing="0" w:after="0" w:afterAutospacing="0" w:line="240" w:lineRule="auto"/>
        <w:ind w:firstLine="480" w:firstLineChars="200"/>
        <w:jc w:val="both"/>
        <w:textAlignment w:val="baseline"/>
        <w:rPr>
          <w:rFonts w:hint="eastAsia" w:ascii="仿宋" w:hAnsi="仿宋" w:eastAsia="仿宋" w:cs="宋体"/>
          <w:b w:val="0"/>
          <w:i w:val="0"/>
          <w:caps w:val="0"/>
          <w:color w:val="000000"/>
          <w:spacing w:val="0"/>
          <w:w w:val="100"/>
          <w:sz w:val="24"/>
          <w:szCs w:val="24"/>
        </w:rPr>
      </w:pPr>
      <w:r>
        <w:rPr>
          <w:rFonts w:hint="eastAsia" w:ascii="仿宋" w:hAnsi="仿宋" w:eastAsia="仿宋" w:cs="宋体"/>
          <w:b w:val="0"/>
          <w:i w:val="0"/>
          <w:caps w:val="0"/>
          <w:color w:val="000000"/>
          <w:spacing w:val="0"/>
          <w:w w:val="100"/>
          <w:sz w:val="24"/>
          <w:szCs w:val="24"/>
        </w:rPr>
        <w:t>2.</w:t>
      </w:r>
      <w:r>
        <w:rPr>
          <w:rFonts w:hint="default" w:ascii="仿宋" w:hAnsi="仿宋" w:eastAsia="仿宋" w:cs="宋体"/>
          <w:b w:val="0"/>
          <w:i w:val="0"/>
          <w:caps w:val="0"/>
          <w:color w:val="000000"/>
          <w:spacing w:val="0"/>
          <w:w w:val="100"/>
          <w:sz w:val="24"/>
          <w:szCs w:val="24"/>
        </w:rPr>
        <w:t>4</w:t>
      </w:r>
      <w:r>
        <w:rPr>
          <w:rFonts w:hint="eastAsia" w:ascii="仿宋" w:hAnsi="仿宋" w:eastAsia="仿宋" w:cs="宋体"/>
          <w:b w:val="0"/>
          <w:i w:val="0"/>
          <w:caps w:val="0"/>
          <w:color w:val="000000"/>
          <w:spacing w:val="0"/>
          <w:w w:val="100"/>
          <w:sz w:val="24"/>
          <w:szCs w:val="24"/>
          <w:lang w:val="zh-TW" w:eastAsia="zh-TW"/>
        </w:rPr>
        <w:t>付款方式：转帐</w:t>
      </w:r>
    </w:p>
    <w:p>
      <w:pPr>
        <w:pStyle w:val="14"/>
        <w:snapToGrid/>
        <w:spacing w:before="0" w:beforeAutospacing="0" w:after="0" w:afterAutospacing="0" w:line="240" w:lineRule="auto"/>
        <w:ind w:firstLine="420"/>
        <w:jc w:val="both"/>
        <w:textAlignment w:val="baseline"/>
        <w:rPr>
          <w:rFonts w:hint="eastAsia" w:ascii="仿宋" w:hAnsi="仿宋" w:eastAsia="仿宋" w:cs="宋体"/>
          <w:b w:val="0"/>
          <w:i w:val="0"/>
          <w:caps w:val="0"/>
          <w:color w:val="000000"/>
          <w:spacing w:val="0"/>
          <w:w w:val="100"/>
          <w:sz w:val="24"/>
          <w:szCs w:val="24"/>
          <w:lang w:val="zh-TW" w:eastAsia="zh-TW"/>
        </w:rPr>
      </w:pPr>
      <w:r>
        <w:rPr>
          <w:rFonts w:hint="eastAsia" w:ascii="仿宋" w:hAnsi="仿宋" w:eastAsia="仿宋" w:cs="宋体"/>
          <w:b w:val="0"/>
          <w:i w:val="0"/>
          <w:caps w:val="0"/>
          <w:color w:val="000000"/>
          <w:spacing w:val="0"/>
          <w:w w:val="100"/>
          <w:sz w:val="24"/>
          <w:szCs w:val="24"/>
          <w:lang w:val="zh-TW" w:eastAsia="zh-TW"/>
        </w:rPr>
        <w:t xml:space="preserve">乙方账户信息：开户银行： </w:t>
      </w:r>
    </w:p>
    <w:p>
      <w:pPr>
        <w:pStyle w:val="14"/>
        <w:snapToGrid/>
        <w:spacing w:before="0" w:beforeAutospacing="0" w:after="0" w:afterAutospacing="0" w:line="240" w:lineRule="auto"/>
        <w:ind w:firstLine="420"/>
        <w:jc w:val="both"/>
        <w:textAlignment w:val="baseline"/>
        <w:rPr>
          <w:rFonts w:ascii="仿宋" w:hAnsi="仿宋" w:eastAsia="仿宋"/>
          <w:b w:val="0"/>
          <w:i w:val="0"/>
          <w:caps w:val="0"/>
          <w:color w:val="000000"/>
          <w:spacing w:val="0"/>
          <w:w w:val="100"/>
          <w:kern w:val="0"/>
          <w:sz w:val="24"/>
        </w:rPr>
      </w:pPr>
      <w:r>
        <w:rPr>
          <w:rFonts w:hint="eastAsia" w:ascii="仿宋" w:hAnsi="仿宋" w:eastAsia="仿宋" w:cs="宋体"/>
          <w:b w:val="0"/>
          <w:i w:val="0"/>
          <w:caps w:val="0"/>
          <w:color w:val="000000"/>
          <w:spacing w:val="0"/>
          <w:w w:val="100"/>
          <w:sz w:val="24"/>
          <w:szCs w:val="24"/>
          <w:lang w:val="zh-TW" w:eastAsia="zh-TW"/>
        </w:rPr>
        <w:t>户</w:t>
      </w:r>
      <w:r>
        <w:rPr>
          <w:rFonts w:hint="eastAsia" w:ascii="仿宋" w:hAnsi="仿宋" w:eastAsia="仿宋" w:cs="宋体"/>
          <w:b w:val="0"/>
          <w:i w:val="0"/>
          <w:caps w:val="0"/>
          <w:color w:val="000000"/>
          <w:spacing w:val="0"/>
          <w:w w:val="100"/>
          <w:sz w:val="24"/>
          <w:szCs w:val="24"/>
          <w:lang w:val="zh-TW"/>
        </w:rPr>
        <w:t xml:space="preserve"> </w:t>
      </w:r>
      <w:r>
        <w:rPr>
          <w:rFonts w:hint="eastAsia" w:ascii="仿宋" w:hAnsi="仿宋" w:eastAsia="仿宋" w:cs="宋体"/>
          <w:b w:val="0"/>
          <w:i w:val="0"/>
          <w:caps w:val="0"/>
          <w:color w:val="000000"/>
          <w:spacing w:val="0"/>
          <w:w w:val="100"/>
          <w:sz w:val="24"/>
          <w:szCs w:val="24"/>
          <w:lang w:val="zh-TW" w:eastAsia="zh-TW"/>
        </w:rPr>
        <w:t xml:space="preserve">       名</w:t>
      </w:r>
      <w:r>
        <w:rPr>
          <w:rFonts w:hint="eastAsia" w:ascii="仿宋" w:hAnsi="仿宋" w:eastAsia="仿宋" w:cs="宋体"/>
          <w:b w:val="0"/>
          <w:i w:val="0"/>
          <w:caps w:val="0"/>
          <w:color w:val="000000"/>
          <w:spacing w:val="0"/>
          <w:w w:val="100"/>
          <w:sz w:val="24"/>
          <w:szCs w:val="24"/>
          <w:lang w:val="zh-TW"/>
        </w:rPr>
        <w:t>：</w:t>
      </w:r>
    </w:p>
    <w:p>
      <w:pPr>
        <w:pStyle w:val="14"/>
        <w:snapToGrid/>
        <w:spacing w:before="0" w:beforeAutospacing="0" w:after="0" w:afterAutospacing="0" w:line="240" w:lineRule="auto"/>
        <w:ind w:firstLine="420"/>
        <w:jc w:val="both"/>
        <w:textAlignment w:val="baseline"/>
        <w:rPr>
          <w:rFonts w:hint="eastAsia" w:ascii="仿宋" w:hAnsi="仿宋" w:eastAsia="仿宋" w:cs="宋体"/>
          <w:b w:val="0"/>
          <w:i w:val="0"/>
          <w:caps w:val="0"/>
          <w:color w:val="000000"/>
          <w:spacing w:val="0"/>
          <w:w w:val="100"/>
          <w:sz w:val="24"/>
          <w:szCs w:val="24"/>
          <w:lang w:val="zh-TW" w:eastAsia="zh-TW"/>
        </w:rPr>
      </w:pPr>
      <w:r>
        <w:rPr>
          <w:rFonts w:hint="eastAsia" w:ascii="仿宋" w:hAnsi="仿宋" w:eastAsia="仿宋" w:cs="宋体"/>
          <w:b w:val="0"/>
          <w:i w:val="0"/>
          <w:caps w:val="0"/>
          <w:color w:val="000000"/>
          <w:spacing w:val="0"/>
          <w:w w:val="100"/>
          <w:sz w:val="24"/>
          <w:szCs w:val="24"/>
          <w:lang w:val="zh-TW" w:eastAsia="zh-TW"/>
        </w:rPr>
        <w:t>帐</w:t>
      </w:r>
      <w:r>
        <w:rPr>
          <w:rFonts w:hint="eastAsia" w:ascii="仿宋" w:hAnsi="仿宋" w:eastAsia="仿宋" w:cs="宋体"/>
          <w:b w:val="0"/>
          <w:i w:val="0"/>
          <w:caps w:val="0"/>
          <w:color w:val="000000"/>
          <w:spacing w:val="0"/>
          <w:w w:val="100"/>
          <w:sz w:val="24"/>
          <w:szCs w:val="24"/>
          <w:lang w:val="zh-TW"/>
        </w:rPr>
        <w:t xml:space="preserve"> </w:t>
      </w:r>
      <w:r>
        <w:rPr>
          <w:rFonts w:hint="eastAsia" w:ascii="仿宋" w:hAnsi="仿宋" w:eastAsia="仿宋" w:cs="宋体"/>
          <w:b w:val="0"/>
          <w:i w:val="0"/>
          <w:caps w:val="0"/>
          <w:color w:val="000000"/>
          <w:spacing w:val="0"/>
          <w:w w:val="100"/>
          <w:sz w:val="24"/>
          <w:szCs w:val="24"/>
          <w:lang w:val="zh-TW" w:eastAsia="zh-TW"/>
        </w:rPr>
        <w:t xml:space="preserve">       号： </w:t>
      </w:r>
    </w:p>
    <w:p>
      <w:pPr>
        <w:pStyle w:val="14"/>
        <w:snapToGrid/>
        <w:spacing w:before="0" w:beforeAutospacing="0" w:after="0" w:afterAutospacing="0" w:line="240" w:lineRule="auto"/>
        <w:jc w:val="both"/>
        <w:textAlignment w:val="baseline"/>
        <w:rPr>
          <w:rFonts w:ascii="仿宋" w:hAnsi="仿宋" w:eastAsia="仿宋" w:cs="宋体"/>
          <w:b/>
          <w:bCs/>
          <w:i w:val="0"/>
          <w:caps w:val="0"/>
          <w:color w:val="000000"/>
          <w:spacing w:val="0"/>
          <w:w w:val="100"/>
          <w:sz w:val="24"/>
          <w:szCs w:val="24"/>
          <w:lang w:val="zh-TW" w:eastAsia="zh-TW"/>
        </w:rPr>
      </w:pPr>
    </w:p>
    <w:p>
      <w:pPr>
        <w:pStyle w:val="14"/>
        <w:snapToGrid/>
        <w:spacing w:before="0" w:beforeAutospacing="0" w:after="0" w:afterAutospacing="0" w:line="240" w:lineRule="auto"/>
        <w:jc w:val="both"/>
        <w:textAlignment w:val="baseline"/>
        <w:rPr>
          <w:rFonts w:hint="eastAsia" w:ascii="仿宋" w:hAnsi="仿宋" w:eastAsia="仿宋" w:cs="宋体"/>
          <w:b/>
          <w:bCs/>
          <w:i w:val="0"/>
          <w:caps w:val="0"/>
          <w:color w:val="000000"/>
          <w:spacing w:val="0"/>
          <w:w w:val="100"/>
          <w:sz w:val="24"/>
          <w:szCs w:val="24"/>
          <w:lang w:val="zh-TW" w:eastAsia="zh-TW"/>
        </w:rPr>
      </w:pPr>
      <w:r>
        <w:rPr>
          <w:rFonts w:hint="eastAsia" w:ascii="仿宋" w:hAnsi="仿宋" w:eastAsia="仿宋" w:cs="宋体"/>
          <w:b/>
          <w:bCs/>
          <w:i w:val="0"/>
          <w:caps w:val="0"/>
          <w:color w:val="000000"/>
          <w:spacing w:val="0"/>
          <w:w w:val="100"/>
          <w:sz w:val="24"/>
          <w:szCs w:val="24"/>
          <w:lang w:val="zh-TW" w:eastAsia="zh-TW"/>
        </w:rPr>
        <w:t>三、制作周期：</w:t>
      </w:r>
    </w:p>
    <w:p>
      <w:pPr>
        <w:pStyle w:val="14"/>
        <w:snapToGrid/>
        <w:spacing w:before="0" w:beforeAutospacing="0" w:after="0" w:afterAutospacing="0" w:line="240" w:lineRule="auto"/>
        <w:ind w:firstLine="420"/>
        <w:jc w:val="both"/>
        <w:textAlignment w:val="baseline"/>
        <w:rPr>
          <w:rFonts w:ascii="仿宋" w:hAnsi="仿宋" w:eastAsia="仿宋" w:cs="宋体"/>
          <w:b/>
          <w:bCs/>
          <w:i w:val="0"/>
          <w:caps w:val="0"/>
          <w:color w:val="000000"/>
          <w:spacing w:val="0"/>
          <w:w w:val="100"/>
          <w:sz w:val="24"/>
          <w:szCs w:val="24"/>
          <w:lang w:val="zh-TW" w:eastAsia="zh-TW"/>
        </w:rPr>
      </w:pPr>
      <w:r>
        <w:rPr>
          <w:rFonts w:hint="eastAsia" w:ascii="仿宋" w:hAnsi="仿宋" w:eastAsia="仿宋" w:cs="宋体"/>
          <w:b w:val="0"/>
          <w:i w:val="0"/>
          <w:caps w:val="0"/>
          <w:color w:val="000000"/>
          <w:spacing w:val="0"/>
          <w:w w:val="100"/>
          <w:sz w:val="24"/>
          <w:szCs w:val="24"/>
          <w:lang w:val="zh-TW" w:eastAsia="zh-TW"/>
        </w:rPr>
        <w:t>乙方承诺在甲方确定创意方案后在集团公司审查节目截止日期前完成节目的编排工作。</w:t>
      </w:r>
    </w:p>
    <w:p>
      <w:pPr>
        <w:pStyle w:val="14"/>
        <w:snapToGrid/>
        <w:spacing w:before="0" w:beforeAutospacing="0" w:after="0" w:afterAutospacing="0" w:line="240" w:lineRule="auto"/>
        <w:jc w:val="both"/>
        <w:textAlignment w:val="baseline"/>
        <w:rPr>
          <w:rFonts w:hint="eastAsia" w:ascii="仿宋" w:hAnsi="仿宋" w:eastAsia="仿宋" w:cs="宋体"/>
          <w:b/>
          <w:bCs/>
          <w:i w:val="0"/>
          <w:caps w:val="0"/>
          <w:color w:val="000000"/>
          <w:spacing w:val="0"/>
          <w:w w:val="100"/>
          <w:sz w:val="24"/>
          <w:szCs w:val="24"/>
          <w:lang w:val="zh-TW" w:eastAsia="zh-TW"/>
        </w:rPr>
      </w:pPr>
      <w:r>
        <w:rPr>
          <w:rFonts w:hint="eastAsia" w:ascii="仿宋" w:hAnsi="仿宋" w:eastAsia="仿宋" w:cs="宋体"/>
          <w:b/>
          <w:bCs/>
          <w:i w:val="0"/>
          <w:caps w:val="0"/>
          <w:color w:val="000000"/>
          <w:spacing w:val="0"/>
          <w:w w:val="100"/>
          <w:sz w:val="24"/>
          <w:szCs w:val="24"/>
          <w:lang w:val="zh-TW" w:eastAsia="zh-TW"/>
        </w:rPr>
        <w:t>四、甲乙双方责任</w:t>
      </w:r>
    </w:p>
    <w:p>
      <w:pPr>
        <w:pStyle w:val="14"/>
        <w:snapToGrid/>
        <w:spacing w:before="0" w:beforeAutospacing="0" w:after="0" w:afterAutospacing="0" w:line="240" w:lineRule="auto"/>
        <w:ind w:firstLine="440"/>
        <w:jc w:val="both"/>
        <w:textAlignment w:val="baseline"/>
        <w:rPr>
          <w:rFonts w:hint="eastAsia" w:ascii="仿宋" w:hAnsi="仿宋" w:eastAsia="仿宋" w:cs="宋体"/>
          <w:b w:val="0"/>
          <w:i w:val="0"/>
          <w:caps w:val="0"/>
          <w:color w:val="000000"/>
          <w:spacing w:val="0"/>
          <w:w w:val="100"/>
          <w:sz w:val="24"/>
          <w:szCs w:val="24"/>
          <w:lang w:val="zh-TW"/>
        </w:rPr>
      </w:pPr>
      <w:r>
        <w:rPr>
          <w:rFonts w:hint="eastAsia" w:ascii="仿宋" w:hAnsi="仿宋" w:eastAsia="仿宋" w:cs="宋体"/>
          <w:b w:val="0"/>
          <w:i w:val="0"/>
          <w:caps w:val="0"/>
          <w:color w:val="000000"/>
          <w:spacing w:val="0"/>
          <w:w w:val="100"/>
          <w:sz w:val="24"/>
          <w:szCs w:val="24"/>
        </w:rPr>
        <w:t xml:space="preserve">4.1 </w:t>
      </w:r>
      <w:r>
        <w:rPr>
          <w:rFonts w:hint="eastAsia" w:ascii="仿宋" w:hAnsi="仿宋" w:eastAsia="仿宋" w:cs="宋体"/>
          <w:b w:val="0"/>
          <w:i w:val="0"/>
          <w:caps w:val="0"/>
          <w:color w:val="000000"/>
          <w:spacing w:val="0"/>
          <w:w w:val="100"/>
          <w:sz w:val="24"/>
          <w:szCs w:val="24"/>
          <w:lang w:val="zh-TW"/>
        </w:rPr>
        <w:t>甲方指定乙方担任本次汇演的编导、排演并全程负责文艺汇演的创作、音乐创作、舞蹈行为创作、多媒体视频制作、排练指导等相关工作。</w:t>
      </w:r>
    </w:p>
    <w:p>
      <w:pPr>
        <w:pStyle w:val="14"/>
        <w:snapToGrid/>
        <w:spacing w:before="0" w:beforeAutospacing="0" w:after="0" w:afterAutospacing="0" w:line="240" w:lineRule="auto"/>
        <w:ind w:firstLine="440"/>
        <w:jc w:val="both"/>
        <w:textAlignment w:val="baseline"/>
        <w:rPr>
          <w:rFonts w:hint="eastAsia" w:ascii="仿宋" w:hAnsi="仿宋" w:eastAsia="仿宋" w:cs="宋体"/>
          <w:b w:val="0"/>
          <w:i w:val="0"/>
          <w:caps w:val="0"/>
          <w:color w:val="000000"/>
          <w:spacing w:val="0"/>
          <w:w w:val="100"/>
          <w:sz w:val="24"/>
          <w:szCs w:val="24"/>
          <w:lang w:val="zh-TW" w:eastAsia="zh-TW"/>
        </w:rPr>
      </w:pPr>
      <w:r>
        <w:rPr>
          <w:rFonts w:hint="eastAsia" w:ascii="仿宋" w:hAnsi="仿宋" w:eastAsia="仿宋" w:cs="宋体"/>
          <w:b w:val="0"/>
          <w:i w:val="0"/>
          <w:caps w:val="0"/>
          <w:color w:val="000000"/>
          <w:spacing w:val="0"/>
          <w:w w:val="100"/>
          <w:sz w:val="24"/>
          <w:szCs w:val="24"/>
        </w:rPr>
        <w:t>4.</w:t>
      </w:r>
      <w:r>
        <w:rPr>
          <w:rFonts w:ascii="仿宋" w:hAnsi="仿宋" w:eastAsia="仿宋" w:cs="宋体"/>
          <w:b w:val="0"/>
          <w:i w:val="0"/>
          <w:caps w:val="0"/>
          <w:color w:val="000000"/>
          <w:spacing w:val="0"/>
          <w:w w:val="100"/>
          <w:sz w:val="24"/>
          <w:szCs w:val="24"/>
        </w:rPr>
        <w:t>2</w:t>
      </w:r>
      <w:r>
        <w:rPr>
          <w:rFonts w:hint="eastAsia" w:ascii="仿宋" w:hAnsi="仿宋" w:eastAsia="仿宋" w:cs="宋体"/>
          <w:b w:val="0"/>
          <w:i w:val="0"/>
          <w:caps w:val="0"/>
          <w:color w:val="000000"/>
          <w:spacing w:val="0"/>
          <w:w w:val="100"/>
          <w:sz w:val="24"/>
          <w:szCs w:val="24"/>
          <w:lang w:val="zh-TW" w:eastAsia="zh-TW"/>
        </w:rPr>
        <w:t>乙方承诺将尽心尽责、保质保量、按时按期地完成编剧、导演排练等工作。承诺严格按照合同规定的内容、时间向甲方交付符合本合同约定的排练成果。</w:t>
      </w:r>
    </w:p>
    <w:p>
      <w:pPr>
        <w:pStyle w:val="14"/>
        <w:snapToGrid/>
        <w:spacing w:before="0" w:beforeAutospacing="0" w:after="0" w:afterAutospacing="0" w:line="240" w:lineRule="auto"/>
        <w:jc w:val="both"/>
        <w:textAlignment w:val="baseline"/>
        <w:rPr>
          <w:rFonts w:hint="eastAsia" w:ascii="仿宋" w:hAnsi="仿宋" w:eastAsia="仿宋" w:cs="宋体"/>
          <w:b w:val="0"/>
          <w:i w:val="0"/>
          <w:caps w:val="0"/>
          <w:color w:val="000000"/>
          <w:spacing w:val="0"/>
          <w:w w:val="100"/>
          <w:sz w:val="24"/>
          <w:szCs w:val="24"/>
          <w:lang w:val="zh-TW"/>
        </w:rPr>
      </w:pPr>
      <w:r>
        <w:rPr>
          <w:rFonts w:hint="eastAsia" w:ascii="仿宋" w:hAnsi="仿宋" w:eastAsia="仿宋" w:cs="宋体"/>
          <w:b w:val="0"/>
          <w:i w:val="0"/>
          <w:caps w:val="0"/>
          <w:color w:val="000000"/>
          <w:spacing w:val="0"/>
          <w:w w:val="100"/>
          <w:sz w:val="24"/>
          <w:szCs w:val="24"/>
        </w:rPr>
        <w:t xml:space="preserve">    4.</w:t>
      </w:r>
      <w:r>
        <w:rPr>
          <w:rFonts w:ascii="仿宋" w:hAnsi="仿宋" w:eastAsia="仿宋" w:cs="宋体"/>
          <w:b w:val="0"/>
          <w:i w:val="0"/>
          <w:caps w:val="0"/>
          <w:color w:val="000000"/>
          <w:spacing w:val="0"/>
          <w:w w:val="100"/>
          <w:sz w:val="24"/>
          <w:szCs w:val="24"/>
        </w:rPr>
        <w:t>3</w:t>
      </w:r>
      <w:r>
        <w:rPr>
          <w:rFonts w:hint="eastAsia" w:ascii="仿宋" w:hAnsi="仿宋" w:eastAsia="仿宋" w:cs="宋体"/>
          <w:b w:val="0"/>
          <w:i w:val="0"/>
          <w:caps w:val="0"/>
          <w:color w:val="000000"/>
          <w:spacing w:val="0"/>
          <w:w w:val="100"/>
          <w:sz w:val="24"/>
          <w:szCs w:val="24"/>
        </w:rPr>
        <w:t xml:space="preserve"> </w:t>
      </w:r>
      <w:r>
        <w:rPr>
          <w:rFonts w:hint="eastAsia" w:ascii="仿宋" w:hAnsi="仿宋" w:eastAsia="仿宋" w:cs="宋体"/>
          <w:b w:val="0"/>
          <w:i w:val="0"/>
          <w:caps w:val="0"/>
          <w:color w:val="000000"/>
          <w:spacing w:val="0"/>
          <w:w w:val="100"/>
          <w:sz w:val="24"/>
          <w:szCs w:val="24"/>
          <w:lang w:val="zh-TW" w:eastAsia="zh-TW"/>
        </w:rPr>
        <w:t>甲方配合乙方完成甲方</w:t>
      </w:r>
      <w:r>
        <w:rPr>
          <w:rFonts w:hint="eastAsia" w:ascii="仿宋" w:hAnsi="仿宋" w:eastAsia="仿宋" w:cs="宋体"/>
          <w:b w:val="0"/>
          <w:i w:val="0"/>
          <w:caps w:val="0"/>
          <w:color w:val="000000"/>
          <w:spacing w:val="0"/>
          <w:w w:val="100"/>
          <w:sz w:val="24"/>
          <w:szCs w:val="24"/>
          <w:lang w:val="zh-TW"/>
        </w:rPr>
        <w:t>参演人员</w:t>
      </w:r>
      <w:r>
        <w:rPr>
          <w:rFonts w:hint="eastAsia" w:ascii="仿宋" w:hAnsi="仿宋" w:eastAsia="仿宋" w:cs="宋体"/>
          <w:b w:val="0"/>
          <w:i w:val="0"/>
          <w:caps w:val="0"/>
          <w:color w:val="000000"/>
          <w:spacing w:val="0"/>
          <w:w w:val="100"/>
          <w:sz w:val="24"/>
          <w:szCs w:val="24"/>
          <w:lang w:val="zh-TW" w:eastAsia="zh-TW"/>
        </w:rPr>
        <w:t>的筛选工作并开展排练指导等工作</w:t>
      </w:r>
      <w:r>
        <w:rPr>
          <w:rFonts w:hint="eastAsia" w:ascii="仿宋" w:hAnsi="仿宋" w:eastAsia="仿宋" w:cs="宋体"/>
          <w:b w:val="0"/>
          <w:i w:val="0"/>
          <w:caps w:val="0"/>
          <w:color w:val="000000"/>
          <w:spacing w:val="0"/>
          <w:w w:val="100"/>
          <w:sz w:val="24"/>
          <w:szCs w:val="24"/>
          <w:lang w:val="zh-TW"/>
        </w:rPr>
        <w:t>；甲方应做好组织参演人员和安排排练场地等工作并保证节目的排练时间。</w:t>
      </w:r>
    </w:p>
    <w:p>
      <w:pPr>
        <w:pStyle w:val="14"/>
        <w:snapToGrid/>
        <w:spacing w:before="0" w:beforeAutospacing="0" w:after="0" w:afterAutospacing="0" w:line="240" w:lineRule="auto"/>
        <w:ind w:firstLine="440"/>
        <w:jc w:val="both"/>
        <w:textAlignment w:val="baseline"/>
        <w:rPr>
          <w:rFonts w:hint="eastAsia" w:ascii="仿宋" w:hAnsi="仿宋" w:eastAsia="仿宋" w:cs="宋体"/>
          <w:b w:val="0"/>
          <w:i w:val="0"/>
          <w:caps w:val="0"/>
          <w:color w:val="000000"/>
          <w:spacing w:val="0"/>
          <w:w w:val="100"/>
          <w:sz w:val="24"/>
          <w:szCs w:val="24"/>
          <w:lang w:val="zh-TW"/>
        </w:rPr>
      </w:pPr>
      <w:r>
        <w:rPr>
          <w:rFonts w:hint="eastAsia" w:ascii="仿宋" w:hAnsi="仿宋" w:eastAsia="仿宋" w:cs="宋体"/>
          <w:b w:val="0"/>
          <w:i w:val="0"/>
          <w:caps w:val="0"/>
          <w:color w:val="000000"/>
          <w:spacing w:val="0"/>
          <w:w w:val="100"/>
          <w:sz w:val="24"/>
          <w:szCs w:val="24"/>
        </w:rPr>
        <w:t>4.</w:t>
      </w:r>
      <w:r>
        <w:rPr>
          <w:rFonts w:ascii="仿宋" w:hAnsi="仿宋" w:eastAsia="仿宋" w:cs="宋体"/>
          <w:b w:val="0"/>
          <w:i w:val="0"/>
          <w:caps w:val="0"/>
          <w:color w:val="000000"/>
          <w:spacing w:val="0"/>
          <w:w w:val="100"/>
          <w:sz w:val="24"/>
          <w:szCs w:val="24"/>
        </w:rPr>
        <w:t>4</w:t>
      </w:r>
      <w:r>
        <w:rPr>
          <w:rFonts w:hint="eastAsia" w:ascii="仿宋" w:hAnsi="仿宋" w:eastAsia="仿宋" w:cs="宋体"/>
          <w:b w:val="0"/>
          <w:i w:val="0"/>
          <w:caps w:val="0"/>
          <w:color w:val="000000"/>
          <w:spacing w:val="0"/>
          <w:w w:val="100"/>
          <w:sz w:val="24"/>
          <w:szCs w:val="24"/>
          <w:lang w:val="zh-TW" w:eastAsia="zh-TW"/>
        </w:rPr>
        <w:t>乙方应负责指导并确保甲方所需要的道具、主要服装、化妆等；乙方在预审后15个工作日完成配合排练和正式演出所需多媒体视频制作</w:t>
      </w:r>
      <w:r>
        <w:rPr>
          <w:rFonts w:hint="eastAsia" w:ascii="仿宋" w:hAnsi="仿宋" w:eastAsia="仿宋" w:cs="宋体"/>
          <w:b w:val="0"/>
          <w:i w:val="0"/>
          <w:caps w:val="0"/>
          <w:color w:val="000000"/>
          <w:spacing w:val="0"/>
          <w:w w:val="100"/>
          <w:sz w:val="24"/>
          <w:szCs w:val="24"/>
          <w:lang w:val="zh-TW"/>
        </w:rPr>
        <w:t>。</w:t>
      </w:r>
    </w:p>
    <w:p>
      <w:pPr>
        <w:pStyle w:val="14"/>
        <w:snapToGrid/>
        <w:spacing w:before="0" w:beforeAutospacing="0" w:after="0" w:afterAutospacing="0" w:line="240" w:lineRule="auto"/>
        <w:ind w:firstLine="420"/>
        <w:jc w:val="both"/>
        <w:textAlignment w:val="baseline"/>
        <w:rPr>
          <w:rFonts w:hint="eastAsia" w:ascii="仿宋" w:hAnsi="仿宋" w:eastAsia="仿宋" w:cs="宋体"/>
          <w:b w:val="0"/>
          <w:i w:val="0"/>
          <w:caps w:val="0"/>
          <w:color w:val="000000"/>
          <w:spacing w:val="0"/>
          <w:w w:val="100"/>
          <w:sz w:val="24"/>
          <w:szCs w:val="24"/>
        </w:rPr>
      </w:pPr>
      <w:r>
        <w:rPr>
          <w:rFonts w:hint="eastAsia" w:ascii="仿宋" w:hAnsi="仿宋" w:eastAsia="仿宋" w:cs="宋体"/>
          <w:b w:val="0"/>
          <w:i w:val="0"/>
          <w:caps w:val="0"/>
          <w:color w:val="000000"/>
          <w:spacing w:val="0"/>
          <w:w w:val="100"/>
          <w:sz w:val="24"/>
          <w:szCs w:val="24"/>
        </w:rPr>
        <w:t>4.</w:t>
      </w:r>
      <w:r>
        <w:rPr>
          <w:rFonts w:ascii="仿宋" w:hAnsi="仿宋" w:eastAsia="仿宋" w:cs="宋体"/>
          <w:b w:val="0"/>
          <w:i w:val="0"/>
          <w:caps w:val="0"/>
          <w:color w:val="000000"/>
          <w:spacing w:val="0"/>
          <w:w w:val="100"/>
          <w:sz w:val="24"/>
          <w:szCs w:val="24"/>
        </w:rPr>
        <w:t>5</w:t>
      </w:r>
      <w:r>
        <w:rPr>
          <w:rFonts w:hint="eastAsia" w:ascii="仿宋" w:hAnsi="仿宋" w:eastAsia="仿宋" w:cs="宋体"/>
          <w:b w:val="0"/>
          <w:i w:val="0"/>
          <w:caps w:val="0"/>
          <w:color w:val="000000"/>
          <w:spacing w:val="0"/>
          <w:w w:val="100"/>
          <w:sz w:val="24"/>
          <w:szCs w:val="24"/>
          <w:lang w:val="zh-TW" w:eastAsia="zh-TW"/>
        </w:rPr>
        <w:t>乙方承诺甲方提供的所有资料</w:t>
      </w:r>
      <w:r>
        <w:rPr>
          <w:rFonts w:hint="eastAsia" w:ascii="仿宋" w:hAnsi="仿宋" w:eastAsia="仿宋" w:cs="宋体"/>
          <w:b w:val="0"/>
          <w:i w:val="0"/>
          <w:caps w:val="0"/>
          <w:color w:val="000000"/>
          <w:spacing w:val="0"/>
          <w:w w:val="100"/>
          <w:sz w:val="24"/>
          <w:szCs w:val="24"/>
          <w:lang w:val="zh-TW"/>
        </w:rPr>
        <w:t>（包含但不限于字体、音乐、参考样片等），</w:t>
      </w:r>
      <w:r>
        <w:rPr>
          <w:rFonts w:hint="eastAsia" w:ascii="仿宋" w:hAnsi="仿宋" w:eastAsia="仿宋" w:cs="宋体"/>
          <w:b w:val="0"/>
          <w:i w:val="0"/>
          <w:caps w:val="0"/>
          <w:color w:val="000000"/>
          <w:spacing w:val="0"/>
          <w:w w:val="100"/>
          <w:sz w:val="24"/>
          <w:szCs w:val="24"/>
          <w:lang w:val="zh-TW" w:eastAsia="zh-TW"/>
        </w:rPr>
        <w:t>仅用于甲方要求的项目制作，不以任何方式外泄或他用</w:t>
      </w:r>
      <w:r>
        <w:rPr>
          <w:rFonts w:hint="eastAsia" w:ascii="仿宋" w:hAnsi="仿宋" w:eastAsia="仿宋" w:cs="宋体"/>
          <w:b w:val="0"/>
          <w:i w:val="0"/>
          <w:caps w:val="0"/>
          <w:color w:val="000000"/>
          <w:spacing w:val="0"/>
          <w:w w:val="100"/>
          <w:sz w:val="24"/>
          <w:szCs w:val="24"/>
          <w:lang w:val="zh-TW"/>
        </w:rPr>
        <w:t>。一旦违反，所引起的经济纠纷及相应法律责任由乙方负责承担。</w:t>
      </w:r>
    </w:p>
    <w:p>
      <w:pPr>
        <w:pStyle w:val="14"/>
        <w:snapToGrid/>
        <w:spacing w:before="0" w:beforeAutospacing="0" w:after="0" w:afterAutospacing="0" w:line="240" w:lineRule="auto"/>
        <w:ind w:firstLine="420"/>
        <w:jc w:val="both"/>
        <w:textAlignment w:val="baseline"/>
        <w:rPr>
          <w:rFonts w:hint="eastAsia" w:ascii="仿宋" w:hAnsi="仿宋" w:eastAsia="仿宋" w:cs="宋体"/>
          <w:b w:val="0"/>
          <w:i w:val="0"/>
          <w:caps w:val="0"/>
          <w:color w:val="000000"/>
          <w:spacing w:val="0"/>
          <w:w w:val="100"/>
          <w:sz w:val="24"/>
          <w:szCs w:val="24"/>
        </w:rPr>
      </w:pPr>
      <w:r>
        <w:rPr>
          <w:rFonts w:hint="eastAsia" w:ascii="仿宋" w:hAnsi="仿宋" w:eastAsia="仿宋" w:cs="宋体"/>
          <w:b w:val="0"/>
          <w:i w:val="0"/>
          <w:caps w:val="0"/>
          <w:color w:val="000000"/>
          <w:spacing w:val="0"/>
          <w:w w:val="100"/>
          <w:sz w:val="24"/>
          <w:szCs w:val="24"/>
        </w:rPr>
        <w:t>4.</w:t>
      </w:r>
      <w:r>
        <w:rPr>
          <w:rFonts w:ascii="仿宋" w:hAnsi="仿宋" w:eastAsia="仿宋" w:cs="宋体"/>
          <w:b w:val="0"/>
          <w:i w:val="0"/>
          <w:caps w:val="0"/>
          <w:color w:val="000000"/>
          <w:spacing w:val="0"/>
          <w:w w:val="100"/>
          <w:sz w:val="24"/>
          <w:szCs w:val="24"/>
        </w:rPr>
        <w:t>6</w:t>
      </w:r>
      <w:r>
        <w:rPr>
          <w:rFonts w:hint="eastAsia" w:ascii="仿宋" w:hAnsi="仿宋" w:eastAsia="仿宋" w:cs="宋体"/>
          <w:b w:val="0"/>
          <w:i w:val="0"/>
          <w:caps w:val="0"/>
          <w:color w:val="000000"/>
          <w:spacing w:val="0"/>
          <w:w w:val="100"/>
          <w:sz w:val="24"/>
          <w:szCs w:val="24"/>
          <w:lang w:val="zh-TW" w:eastAsia="zh-TW"/>
        </w:rPr>
        <w:t>甲方在书面确认节目通过审核前，不得使用该节目排练成果，否则视为审核通过。</w:t>
      </w:r>
    </w:p>
    <w:p>
      <w:pPr>
        <w:pStyle w:val="14"/>
        <w:snapToGrid/>
        <w:spacing w:before="0" w:beforeAutospacing="0" w:after="0" w:afterAutospacing="0" w:line="240" w:lineRule="auto"/>
        <w:jc w:val="both"/>
        <w:textAlignment w:val="baseline"/>
        <w:rPr>
          <w:rFonts w:ascii="仿宋" w:hAnsi="仿宋" w:eastAsia="仿宋" w:cs="宋体"/>
          <w:b w:val="0"/>
          <w:i w:val="0"/>
          <w:caps w:val="0"/>
          <w:color w:val="000000"/>
          <w:spacing w:val="0"/>
          <w:w w:val="100"/>
          <w:sz w:val="24"/>
          <w:szCs w:val="24"/>
          <w:lang w:val="zh-TW" w:eastAsia="zh-TW"/>
        </w:rPr>
      </w:pPr>
    </w:p>
    <w:p>
      <w:pPr>
        <w:pStyle w:val="14"/>
        <w:snapToGrid/>
        <w:spacing w:before="0" w:beforeAutospacing="0" w:after="0" w:afterAutospacing="0" w:line="240" w:lineRule="auto"/>
        <w:jc w:val="both"/>
        <w:textAlignment w:val="baseline"/>
        <w:rPr>
          <w:rFonts w:hint="eastAsia" w:ascii="仿宋" w:hAnsi="仿宋" w:eastAsia="仿宋" w:cs="宋体"/>
          <w:b/>
          <w:bCs/>
          <w:i w:val="0"/>
          <w:caps w:val="0"/>
          <w:color w:val="000000"/>
          <w:spacing w:val="0"/>
          <w:w w:val="100"/>
          <w:sz w:val="24"/>
          <w:szCs w:val="24"/>
          <w:lang w:val="zh-TW" w:eastAsia="zh-TW"/>
        </w:rPr>
      </w:pPr>
      <w:r>
        <w:rPr>
          <w:rFonts w:hint="eastAsia" w:ascii="仿宋" w:hAnsi="仿宋" w:eastAsia="仿宋" w:cs="宋体"/>
          <w:b/>
          <w:bCs/>
          <w:i w:val="0"/>
          <w:caps w:val="0"/>
          <w:color w:val="000000"/>
          <w:spacing w:val="0"/>
          <w:w w:val="100"/>
          <w:sz w:val="24"/>
          <w:szCs w:val="24"/>
          <w:lang w:val="zh-TW" w:eastAsia="zh-TW"/>
        </w:rPr>
        <w:t>五、双方违约责任：</w:t>
      </w:r>
    </w:p>
    <w:p>
      <w:pPr>
        <w:pStyle w:val="14"/>
        <w:snapToGrid/>
        <w:spacing w:before="0" w:beforeAutospacing="0" w:after="0" w:afterAutospacing="0" w:line="240" w:lineRule="auto"/>
        <w:ind w:firstLine="420"/>
        <w:jc w:val="both"/>
        <w:textAlignment w:val="baseline"/>
        <w:rPr>
          <w:rFonts w:hint="eastAsia" w:ascii="仿宋" w:hAnsi="仿宋" w:eastAsia="仿宋" w:cs="宋体"/>
          <w:b w:val="0"/>
          <w:i w:val="0"/>
          <w:caps w:val="0"/>
          <w:color w:val="000000"/>
          <w:spacing w:val="0"/>
          <w:w w:val="100"/>
          <w:sz w:val="24"/>
          <w:szCs w:val="24"/>
          <w:lang w:val="zh-TW" w:eastAsia="zh-TW"/>
        </w:rPr>
      </w:pPr>
      <w:r>
        <w:rPr>
          <w:rFonts w:hint="eastAsia" w:ascii="仿宋" w:hAnsi="仿宋" w:eastAsia="仿宋" w:cs="宋体"/>
          <w:b w:val="0"/>
          <w:i w:val="0"/>
          <w:caps w:val="0"/>
          <w:color w:val="000000"/>
          <w:spacing w:val="0"/>
          <w:w w:val="100"/>
          <w:sz w:val="24"/>
          <w:szCs w:val="24"/>
        </w:rPr>
        <w:t xml:space="preserve">5.1 </w:t>
      </w:r>
      <w:r>
        <w:rPr>
          <w:rFonts w:hint="eastAsia" w:ascii="仿宋" w:hAnsi="仿宋" w:eastAsia="仿宋" w:cs="宋体"/>
          <w:b w:val="0"/>
          <w:i w:val="0"/>
          <w:caps w:val="0"/>
          <w:color w:val="000000"/>
          <w:spacing w:val="0"/>
          <w:w w:val="100"/>
          <w:sz w:val="24"/>
          <w:szCs w:val="24"/>
          <w:lang w:val="zh-TW" w:eastAsia="zh-TW"/>
        </w:rPr>
        <w:t>若甲方未按合同要求的时间支付创作执行费，甲方从应付制作费的次日起计算，每延误一天，向乙方按应付制作费的</w:t>
      </w:r>
      <w:r>
        <w:rPr>
          <w:rFonts w:hint="eastAsia" w:ascii="仿宋" w:hAnsi="仿宋" w:eastAsia="仿宋" w:cs="宋体"/>
          <w:b w:val="0"/>
          <w:i w:val="0"/>
          <w:caps w:val="0"/>
          <w:color w:val="000000"/>
          <w:spacing w:val="0"/>
          <w:w w:val="100"/>
          <w:sz w:val="24"/>
          <w:szCs w:val="24"/>
        </w:rPr>
        <w:t>1‰</w:t>
      </w:r>
      <w:r>
        <w:rPr>
          <w:rFonts w:hint="eastAsia" w:ascii="仿宋" w:hAnsi="仿宋" w:eastAsia="仿宋" w:cs="宋体"/>
          <w:b w:val="0"/>
          <w:i w:val="0"/>
          <w:caps w:val="0"/>
          <w:color w:val="000000"/>
          <w:spacing w:val="0"/>
          <w:w w:val="100"/>
          <w:sz w:val="24"/>
          <w:szCs w:val="24"/>
          <w:lang w:val="zh-TW" w:eastAsia="zh-TW"/>
        </w:rPr>
        <w:t>偿付违约金。延误超过</w:t>
      </w:r>
      <w:r>
        <w:rPr>
          <w:rFonts w:hint="eastAsia" w:ascii="仿宋" w:hAnsi="仿宋" w:eastAsia="仿宋" w:cs="宋体"/>
          <w:b w:val="0"/>
          <w:i w:val="0"/>
          <w:caps w:val="0"/>
          <w:color w:val="000000"/>
          <w:spacing w:val="0"/>
          <w:w w:val="100"/>
          <w:sz w:val="24"/>
          <w:szCs w:val="24"/>
        </w:rPr>
        <w:t>15</w:t>
      </w:r>
      <w:r>
        <w:rPr>
          <w:rFonts w:hint="eastAsia" w:ascii="仿宋" w:hAnsi="仿宋" w:eastAsia="仿宋" w:cs="宋体"/>
          <w:b w:val="0"/>
          <w:i w:val="0"/>
          <w:caps w:val="0"/>
          <w:color w:val="000000"/>
          <w:spacing w:val="0"/>
          <w:w w:val="100"/>
          <w:sz w:val="24"/>
          <w:szCs w:val="24"/>
          <w:lang w:val="zh-TW" w:eastAsia="zh-TW"/>
        </w:rPr>
        <w:t>天，</w:t>
      </w:r>
      <w:r>
        <w:rPr>
          <w:rFonts w:hint="eastAsia" w:ascii="仿宋" w:hAnsi="仿宋" w:eastAsia="仿宋" w:cs="宋体"/>
          <w:b w:val="0"/>
          <w:i w:val="0"/>
          <w:caps w:val="0"/>
          <w:color w:val="000000"/>
          <w:spacing w:val="0"/>
          <w:w w:val="100"/>
          <w:sz w:val="24"/>
          <w:szCs w:val="24"/>
          <w:lang w:val="en-US" w:eastAsia="zh-Hans"/>
        </w:rPr>
        <w:t>乙方</w:t>
      </w:r>
      <w:r>
        <w:rPr>
          <w:rFonts w:hint="eastAsia" w:ascii="仿宋" w:hAnsi="仿宋" w:eastAsia="仿宋" w:cs="宋体"/>
          <w:b w:val="0"/>
          <w:i w:val="0"/>
          <w:caps w:val="0"/>
          <w:color w:val="000000"/>
          <w:spacing w:val="0"/>
          <w:w w:val="100"/>
          <w:sz w:val="24"/>
          <w:szCs w:val="24"/>
          <w:lang w:val="zh-TW" w:eastAsia="zh-TW"/>
        </w:rPr>
        <w:t>方有权解除本合同，</w:t>
      </w:r>
      <w:r>
        <w:rPr>
          <w:rFonts w:hint="eastAsia" w:ascii="仿宋" w:hAnsi="仿宋" w:eastAsia="仿宋" w:cs="宋体"/>
          <w:b w:val="0"/>
          <w:i w:val="0"/>
          <w:caps w:val="0"/>
          <w:color w:val="000000"/>
          <w:spacing w:val="0"/>
          <w:w w:val="100"/>
          <w:sz w:val="24"/>
          <w:szCs w:val="24"/>
          <w:lang w:val="en-US" w:eastAsia="zh-Hans"/>
        </w:rPr>
        <w:t>甲</w:t>
      </w:r>
      <w:r>
        <w:rPr>
          <w:rFonts w:hint="eastAsia" w:ascii="仿宋" w:hAnsi="仿宋" w:eastAsia="仿宋" w:cs="宋体"/>
          <w:b w:val="0"/>
          <w:i w:val="0"/>
          <w:caps w:val="0"/>
          <w:color w:val="000000"/>
          <w:spacing w:val="0"/>
          <w:w w:val="100"/>
          <w:sz w:val="24"/>
          <w:szCs w:val="24"/>
          <w:lang w:val="zh-TW" w:eastAsia="zh-TW"/>
        </w:rPr>
        <w:t>方应当承担本合同总金额</w:t>
      </w:r>
      <w:r>
        <w:rPr>
          <w:rFonts w:hint="eastAsia" w:ascii="仿宋" w:hAnsi="仿宋" w:eastAsia="仿宋" w:cs="宋体"/>
          <w:b w:val="0"/>
          <w:i w:val="0"/>
          <w:caps w:val="0"/>
          <w:color w:val="000000"/>
          <w:spacing w:val="0"/>
          <w:w w:val="100"/>
          <w:sz w:val="24"/>
          <w:szCs w:val="24"/>
        </w:rPr>
        <w:t>20%</w:t>
      </w:r>
      <w:r>
        <w:rPr>
          <w:rFonts w:hint="eastAsia" w:ascii="仿宋" w:hAnsi="仿宋" w:eastAsia="仿宋" w:cs="宋体"/>
          <w:b w:val="0"/>
          <w:i w:val="0"/>
          <w:caps w:val="0"/>
          <w:color w:val="000000"/>
          <w:spacing w:val="0"/>
          <w:w w:val="100"/>
          <w:sz w:val="24"/>
          <w:szCs w:val="24"/>
          <w:lang w:val="zh-TW" w:eastAsia="zh-TW"/>
        </w:rPr>
        <w:t>的金额作为违约金，并赔偿由此给</w:t>
      </w:r>
      <w:r>
        <w:rPr>
          <w:rFonts w:hint="eastAsia" w:ascii="仿宋" w:hAnsi="仿宋" w:eastAsia="仿宋" w:cs="宋体"/>
          <w:b w:val="0"/>
          <w:i w:val="0"/>
          <w:caps w:val="0"/>
          <w:color w:val="000000"/>
          <w:spacing w:val="0"/>
          <w:w w:val="100"/>
          <w:sz w:val="24"/>
          <w:szCs w:val="24"/>
          <w:lang w:val="en-US" w:eastAsia="zh-Hans"/>
        </w:rPr>
        <w:t>乙</w:t>
      </w:r>
      <w:r>
        <w:rPr>
          <w:rFonts w:hint="eastAsia" w:ascii="仿宋" w:hAnsi="仿宋" w:eastAsia="仿宋" w:cs="宋体"/>
          <w:b w:val="0"/>
          <w:i w:val="0"/>
          <w:caps w:val="0"/>
          <w:color w:val="000000"/>
          <w:spacing w:val="0"/>
          <w:w w:val="100"/>
          <w:sz w:val="24"/>
          <w:szCs w:val="24"/>
          <w:lang w:val="zh-TW" w:eastAsia="zh-TW"/>
        </w:rPr>
        <w:t>方造成的全部损失。</w:t>
      </w:r>
    </w:p>
    <w:p>
      <w:pPr>
        <w:pStyle w:val="14"/>
        <w:snapToGrid/>
        <w:spacing w:before="0" w:beforeAutospacing="0" w:after="0" w:afterAutospacing="0" w:line="240" w:lineRule="auto"/>
        <w:ind w:firstLine="420"/>
        <w:jc w:val="both"/>
        <w:textAlignment w:val="baseline"/>
        <w:rPr>
          <w:rFonts w:ascii="仿宋" w:hAnsi="仿宋" w:eastAsia="仿宋" w:cs="宋体"/>
          <w:b w:val="0"/>
          <w:i w:val="0"/>
          <w:caps w:val="0"/>
          <w:color w:val="000000"/>
          <w:spacing w:val="0"/>
          <w:w w:val="100"/>
          <w:sz w:val="24"/>
          <w:szCs w:val="24"/>
          <w:lang w:val="zh-TW" w:eastAsia="zh-TW"/>
        </w:rPr>
      </w:pPr>
      <w:r>
        <w:rPr>
          <w:rFonts w:hint="eastAsia" w:ascii="仿宋" w:hAnsi="仿宋" w:eastAsia="仿宋" w:cs="宋体"/>
          <w:b w:val="0"/>
          <w:i w:val="0"/>
          <w:caps w:val="0"/>
          <w:color w:val="000000"/>
          <w:spacing w:val="0"/>
          <w:w w:val="100"/>
          <w:sz w:val="24"/>
          <w:szCs w:val="24"/>
        </w:rPr>
        <w:t>5.2</w:t>
      </w:r>
      <w:r>
        <w:rPr>
          <w:rFonts w:hint="eastAsia" w:ascii="仿宋" w:hAnsi="仿宋" w:eastAsia="仿宋" w:cs="宋体"/>
          <w:b w:val="0"/>
          <w:i w:val="0"/>
          <w:caps w:val="0"/>
          <w:color w:val="000000"/>
          <w:spacing w:val="0"/>
          <w:w w:val="100"/>
          <w:sz w:val="24"/>
          <w:szCs w:val="24"/>
          <w:lang w:val="zh-TW" w:eastAsia="zh-TW"/>
        </w:rPr>
        <w:t>乙方未按合同要求的时间提交成果，乙方从应提交日期的次日起计算，每延误一天，向甲方按制作费总额的</w:t>
      </w:r>
      <w:r>
        <w:rPr>
          <w:rFonts w:hint="eastAsia" w:ascii="仿宋" w:hAnsi="仿宋" w:eastAsia="仿宋" w:cs="宋体"/>
          <w:b w:val="0"/>
          <w:i w:val="0"/>
          <w:caps w:val="0"/>
          <w:color w:val="000000"/>
          <w:spacing w:val="0"/>
          <w:w w:val="100"/>
          <w:sz w:val="24"/>
          <w:szCs w:val="24"/>
        </w:rPr>
        <w:t>1‰</w:t>
      </w:r>
      <w:r>
        <w:rPr>
          <w:rFonts w:hint="eastAsia" w:ascii="仿宋" w:hAnsi="仿宋" w:eastAsia="仿宋" w:cs="宋体"/>
          <w:b w:val="0"/>
          <w:i w:val="0"/>
          <w:caps w:val="0"/>
          <w:color w:val="000000"/>
          <w:spacing w:val="0"/>
          <w:w w:val="100"/>
          <w:sz w:val="24"/>
          <w:szCs w:val="24"/>
          <w:lang w:val="zh-TW" w:eastAsia="zh-TW"/>
        </w:rPr>
        <w:t>的金额按日偿付违约金，延误超过</w:t>
      </w:r>
      <w:r>
        <w:rPr>
          <w:rFonts w:hint="eastAsia" w:ascii="仿宋" w:hAnsi="仿宋" w:eastAsia="仿宋" w:cs="宋体"/>
          <w:b w:val="0"/>
          <w:i w:val="0"/>
          <w:caps w:val="0"/>
          <w:color w:val="000000"/>
          <w:spacing w:val="0"/>
          <w:w w:val="100"/>
          <w:sz w:val="24"/>
          <w:szCs w:val="24"/>
        </w:rPr>
        <w:t>15</w:t>
      </w:r>
      <w:r>
        <w:rPr>
          <w:rFonts w:hint="eastAsia" w:ascii="仿宋" w:hAnsi="仿宋" w:eastAsia="仿宋" w:cs="宋体"/>
          <w:b w:val="0"/>
          <w:i w:val="0"/>
          <w:caps w:val="0"/>
          <w:color w:val="000000"/>
          <w:spacing w:val="0"/>
          <w:w w:val="100"/>
          <w:sz w:val="24"/>
          <w:szCs w:val="24"/>
          <w:lang w:val="zh-TW" w:eastAsia="zh-TW"/>
        </w:rPr>
        <w:t>天，甲方有权解除本合同，乙方应当承担本合同总金额</w:t>
      </w:r>
      <w:r>
        <w:rPr>
          <w:rFonts w:hint="eastAsia" w:ascii="仿宋" w:hAnsi="仿宋" w:eastAsia="仿宋" w:cs="宋体"/>
          <w:b w:val="0"/>
          <w:i w:val="0"/>
          <w:caps w:val="0"/>
          <w:color w:val="000000"/>
          <w:spacing w:val="0"/>
          <w:w w:val="100"/>
          <w:sz w:val="24"/>
          <w:szCs w:val="24"/>
        </w:rPr>
        <w:t>20%</w:t>
      </w:r>
      <w:r>
        <w:rPr>
          <w:rFonts w:hint="eastAsia" w:ascii="仿宋" w:hAnsi="仿宋" w:eastAsia="仿宋" w:cs="宋体"/>
          <w:b w:val="0"/>
          <w:i w:val="0"/>
          <w:caps w:val="0"/>
          <w:color w:val="000000"/>
          <w:spacing w:val="0"/>
          <w:w w:val="100"/>
          <w:sz w:val="24"/>
          <w:szCs w:val="24"/>
          <w:lang w:val="zh-TW" w:eastAsia="zh-TW"/>
        </w:rPr>
        <w:t>的金额作为违约金，并赔偿由此给甲方造成的全部损失。</w:t>
      </w:r>
    </w:p>
    <w:p>
      <w:pPr>
        <w:pStyle w:val="14"/>
        <w:snapToGrid/>
        <w:spacing w:before="0" w:beforeAutospacing="0" w:after="0" w:afterAutospacing="0" w:line="240" w:lineRule="auto"/>
        <w:jc w:val="both"/>
        <w:textAlignment w:val="baseline"/>
        <w:rPr>
          <w:rFonts w:hint="eastAsia" w:ascii="仿宋" w:hAnsi="仿宋" w:eastAsia="仿宋" w:cs="宋体"/>
          <w:b/>
          <w:bCs/>
          <w:i w:val="0"/>
          <w:caps w:val="0"/>
          <w:color w:val="000000"/>
          <w:spacing w:val="0"/>
          <w:w w:val="100"/>
          <w:sz w:val="24"/>
          <w:szCs w:val="24"/>
          <w:lang w:val="zh-TW" w:eastAsia="zh-TW"/>
        </w:rPr>
      </w:pPr>
      <w:r>
        <w:rPr>
          <w:rFonts w:hint="eastAsia" w:ascii="仿宋" w:hAnsi="仿宋" w:eastAsia="仿宋" w:cs="宋体"/>
          <w:b/>
          <w:bCs/>
          <w:i w:val="0"/>
          <w:caps w:val="0"/>
          <w:color w:val="000000"/>
          <w:spacing w:val="0"/>
          <w:w w:val="100"/>
          <w:sz w:val="24"/>
          <w:szCs w:val="24"/>
          <w:lang w:val="zh-TW" w:eastAsia="zh-TW"/>
        </w:rPr>
        <w:t>六、其它：</w:t>
      </w:r>
    </w:p>
    <w:p>
      <w:pPr>
        <w:pStyle w:val="14"/>
        <w:snapToGrid/>
        <w:spacing w:before="0" w:beforeAutospacing="0" w:after="0" w:afterAutospacing="0" w:line="240" w:lineRule="auto"/>
        <w:jc w:val="both"/>
        <w:textAlignment w:val="baseline"/>
        <w:rPr>
          <w:rFonts w:hint="eastAsia" w:ascii="仿宋" w:hAnsi="仿宋" w:eastAsia="仿宋" w:cs="宋体"/>
          <w:b w:val="0"/>
          <w:i w:val="0"/>
          <w:caps w:val="0"/>
          <w:color w:val="000000"/>
          <w:spacing w:val="0"/>
          <w:w w:val="100"/>
          <w:sz w:val="24"/>
          <w:szCs w:val="24"/>
        </w:rPr>
      </w:pPr>
      <w:r>
        <w:rPr>
          <w:rFonts w:hint="eastAsia" w:ascii="仿宋" w:hAnsi="仿宋" w:eastAsia="仿宋" w:cs="宋体"/>
          <w:b w:val="0"/>
          <w:i w:val="0"/>
          <w:caps w:val="0"/>
          <w:color w:val="000000"/>
          <w:spacing w:val="0"/>
          <w:w w:val="100"/>
          <w:sz w:val="24"/>
          <w:szCs w:val="24"/>
        </w:rPr>
        <w:t xml:space="preserve">   </w:t>
      </w:r>
      <w:r>
        <w:rPr>
          <w:rFonts w:ascii="仿宋" w:hAnsi="仿宋" w:eastAsia="仿宋" w:cs="宋体"/>
          <w:b w:val="0"/>
          <w:i w:val="0"/>
          <w:caps w:val="0"/>
          <w:color w:val="000000"/>
          <w:spacing w:val="0"/>
          <w:w w:val="100"/>
          <w:sz w:val="24"/>
          <w:szCs w:val="24"/>
        </w:rPr>
        <w:t xml:space="preserve"> </w:t>
      </w:r>
      <w:r>
        <w:rPr>
          <w:rFonts w:hint="eastAsia" w:ascii="仿宋" w:hAnsi="仿宋" w:eastAsia="仿宋" w:cs="宋体"/>
          <w:b w:val="0"/>
          <w:i w:val="0"/>
          <w:caps w:val="0"/>
          <w:color w:val="000000"/>
          <w:spacing w:val="0"/>
          <w:w w:val="100"/>
          <w:sz w:val="24"/>
          <w:szCs w:val="24"/>
        </w:rPr>
        <w:t xml:space="preserve">6.1 </w:t>
      </w:r>
      <w:r>
        <w:rPr>
          <w:rFonts w:hint="eastAsia" w:ascii="仿宋" w:hAnsi="仿宋" w:eastAsia="仿宋" w:cs="宋体"/>
          <w:b w:val="0"/>
          <w:i w:val="0"/>
          <w:caps w:val="0"/>
          <w:color w:val="000000"/>
          <w:spacing w:val="0"/>
          <w:w w:val="100"/>
          <w:sz w:val="24"/>
          <w:szCs w:val="24"/>
          <w:lang w:val="zh-TW" w:eastAsia="zh-TW"/>
        </w:rPr>
        <w:t>本合同经双方签字盖章后即生效。</w:t>
      </w:r>
    </w:p>
    <w:p>
      <w:pPr>
        <w:pStyle w:val="14"/>
        <w:snapToGrid/>
        <w:spacing w:before="0" w:beforeAutospacing="0" w:after="0" w:afterAutospacing="0" w:line="240" w:lineRule="auto"/>
        <w:ind w:firstLine="440"/>
        <w:jc w:val="both"/>
        <w:textAlignment w:val="baseline"/>
        <w:rPr>
          <w:rFonts w:hint="eastAsia" w:ascii="仿宋" w:hAnsi="仿宋" w:eastAsia="仿宋" w:cs="宋体"/>
          <w:b w:val="0"/>
          <w:i w:val="0"/>
          <w:caps w:val="0"/>
          <w:color w:val="000000"/>
          <w:spacing w:val="0"/>
          <w:w w:val="100"/>
          <w:sz w:val="24"/>
          <w:szCs w:val="24"/>
        </w:rPr>
      </w:pPr>
      <w:r>
        <w:rPr>
          <w:rFonts w:hint="eastAsia" w:ascii="仿宋" w:hAnsi="仿宋" w:eastAsia="仿宋" w:cs="宋体"/>
          <w:b w:val="0"/>
          <w:i w:val="0"/>
          <w:caps w:val="0"/>
          <w:color w:val="000000"/>
          <w:spacing w:val="0"/>
          <w:w w:val="100"/>
          <w:sz w:val="24"/>
          <w:szCs w:val="24"/>
        </w:rPr>
        <w:t xml:space="preserve">6.2 </w:t>
      </w:r>
      <w:r>
        <w:rPr>
          <w:rFonts w:hint="eastAsia" w:ascii="仿宋" w:hAnsi="仿宋" w:eastAsia="仿宋" w:cs="宋体"/>
          <w:b w:val="0"/>
          <w:i w:val="0"/>
          <w:caps w:val="0"/>
          <w:color w:val="000000"/>
          <w:spacing w:val="0"/>
          <w:w w:val="100"/>
          <w:sz w:val="24"/>
          <w:szCs w:val="24"/>
          <w:lang w:val="zh-TW" w:eastAsia="zh-TW"/>
        </w:rPr>
        <w:t>双方因本合同发生的一切争议，应友好协商解决；协商不成的，提交甲方所在地人民法院诉讼解决。</w:t>
      </w:r>
    </w:p>
    <w:p>
      <w:pPr>
        <w:pStyle w:val="14"/>
        <w:snapToGrid/>
        <w:spacing w:before="0" w:beforeAutospacing="0" w:after="0" w:afterAutospacing="0" w:line="240" w:lineRule="auto"/>
        <w:ind w:firstLine="480"/>
        <w:jc w:val="both"/>
        <w:textAlignment w:val="baseline"/>
        <w:rPr>
          <w:rFonts w:hint="eastAsia" w:ascii="仿宋" w:hAnsi="仿宋" w:eastAsia="仿宋" w:cs="宋体"/>
          <w:b w:val="0"/>
          <w:i w:val="0"/>
          <w:caps w:val="0"/>
          <w:color w:val="000000"/>
          <w:spacing w:val="0"/>
          <w:w w:val="100"/>
          <w:sz w:val="24"/>
          <w:szCs w:val="24"/>
          <w:lang w:val="zh-TW" w:eastAsia="zh-TW"/>
        </w:rPr>
      </w:pPr>
      <w:r>
        <w:rPr>
          <w:rFonts w:hint="eastAsia" w:ascii="仿宋" w:hAnsi="仿宋" w:eastAsia="仿宋" w:cs="宋体"/>
          <w:b w:val="0"/>
          <w:i w:val="0"/>
          <w:caps w:val="0"/>
          <w:color w:val="000000"/>
          <w:spacing w:val="0"/>
          <w:w w:val="100"/>
          <w:sz w:val="24"/>
          <w:szCs w:val="24"/>
        </w:rPr>
        <w:t xml:space="preserve">6.3 </w:t>
      </w:r>
      <w:r>
        <w:rPr>
          <w:rFonts w:hint="eastAsia" w:ascii="仿宋" w:hAnsi="仿宋" w:eastAsia="仿宋" w:cs="宋体"/>
          <w:b w:val="0"/>
          <w:i w:val="0"/>
          <w:caps w:val="0"/>
          <w:color w:val="000000"/>
          <w:spacing w:val="0"/>
          <w:w w:val="100"/>
          <w:sz w:val="24"/>
          <w:szCs w:val="24"/>
          <w:lang w:val="zh-TW" w:eastAsia="zh-TW"/>
        </w:rPr>
        <w:t>本合同未尽事宜由双方另行协商，并签订书面补充协议，补充协议与本协议不一致的，以补充协议为准，补充协议与本协议具同等法律效力。</w:t>
      </w:r>
    </w:p>
    <w:p>
      <w:pPr>
        <w:pStyle w:val="14"/>
        <w:snapToGrid/>
        <w:spacing w:before="0" w:beforeAutospacing="0" w:after="0" w:afterAutospacing="0" w:line="240" w:lineRule="auto"/>
        <w:jc w:val="both"/>
        <w:textAlignment w:val="baseline"/>
        <w:rPr>
          <w:rFonts w:hint="eastAsia" w:ascii="仿宋" w:hAnsi="仿宋" w:eastAsia="仿宋" w:cs="宋体"/>
          <w:b w:val="0"/>
          <w:i w:val="0"/>
          <w:caps w:val="0"/>
          <w:color w:val="000000"/>
          <w:spacing w:val="0"/>
          <w:w w:val="100"/>
          <w:sz w:val="24"/>
          <w:szCs w:val="24"/>
          <w:lang w:val="zh-TW" w:eastAsia="zh-TW"/>
        </w:rPr>
      </w:pPr>
    </w:p>
    <w:p>
      <w:pPr>
        <w:pStyle w:val="14"/>
        <w:snapToGrid/>
        <w:spacing w:before="0" w:beforeAutospacing="0" w:after="0" w:afterAutospacing="0" w:line="240" w:lineRule="auto"/>
        <w:jc w:val="both"/>
        <w:textAlignment w:val="baseline"/>
        <w:rPr>
          <w:rFonts w:hint="eastAsia" w:ascii="仿宋" w:hAnsi="仿宋" w:eastAsia="仿宋" w:cs="宋体"/>
          <w:b w:val="0"/>
          <w:i w:val="0"/>
          <w:caps w:val="0"/>
          <w:color w:val="000000"/>
          <w:spacing w:val="0"/>
          <w:w w:val="100"/>
          <w:sz w:val="24"/>
          <w:szCs w:val="24"/>
          <w:lang w:val="zh-TW" w:eastAsia="zh-TW"/>
        </w:rPr>
      </w:pPr>
    </w:p>
    <w:p>
      <w:pPr>
        <w:pStyle w:val="14"/>
        <w:snapToGrid/>
        <w:spacing w:before="0" w:beforeAutospacing="0" w:after="0" w:afterAutospacing="0" w:line="240" w:lineRule="auto"/>
        <w:jc w:val="both"/>
        <w:textAlignment w:val="baseline"/>
        <w:rPr>
          <w:rFonts w:hint="eastAsia" w:ascii="仿宋" w:hAnsi="仿宋" w:eastAsia="仿宋" w:cs="宋体"/>
          <w:b w:val="0"/>
          <w:i w:val="0"/>
          <w:caps w:val="0"/>
          <w:color w:val="000000"/>
          <w:spacing w:val="0"/>
          <w:w w:val="100"/>
          <w:sz w:val="24"/>
          <w:szCs w:val="24"/>
        </w:rPr>
      </w:pPr>
      <w:r>
        <w:rPr>
          <w:rFonts w:hint="eastAsia" w:ascii="仿宋" w:hAnsi="仿宋" w:eastAsia="仿宋" w:cs="宋体"/>
          <w:b w:val="0"/>
          <w:i w:val="0"/>
          <w:caps w:val="0"/>
          <w:color w:val="000000"/>
          <w:spacing w:val="0"/>
          <w:w w:val="100"/>
          <w:sz w:val="24"/>
          <w:szCs w:val="24"/>
        </w:rPr>
        <w:t xml:space="preserve">    6.4 </w:t>
      </w:r>
      <w:r>
        <w:rPr>
          <w:rFonts w:hint="eastAsia" w:ascii="仿宋" w:hAnsi="仿宋" w:eastAsia="仿宋" w:cs="宋体"/>
          <w:b w:val="0"/>
          <w:i w:val="0"/>
          <w:caps w:val="0"/>
          <w:color w:val="000000"/>
          <w:spacing w:val="0"/>
          <w:w w:val="100"/>
          <w:sz w:val="24"/>
          <w:szCs w:val="24"/>
          <w:lang w:val="zh-TW" w:eastAsia="zh-TW"/>
        </w:rPr>
        <w:t>本合同一式</w:t>
      </w:r>
      <w:r>
        <w:rPr>
          <w:rFonts w:hint="eastAsia" w:ascii="仿宋" w:hAnsi="仿宋" w:eastAsia="仿宋" w:cs="宋体"/>
          <w:b w:val="0"/>
          <w:i w:val="0"/>
          <w:caps w:val="0"/>
          <w:color w:val="000000"/>
          <w:spacing w:val="0"/>
          <w:w w:val="100"/>
          <w:sz w:val="24"/>
          <w:szCs w:val="24"/>
          <w:lang w:val="en-US" w:eastAsia="zh-Hans"/>
        </w:rPr>
        <w:t>叁</w:t>
      </w:r>
      <w:r>
        <w:rPr>
          <w:rFonts w:hint="eastAsia" w:ascii="仿宋" w:hAnsi="仿宋" w:eastAsia="仿宋" w:cs="宋体"/>
          <w:b w:val="0"/>
          <w:i w:val="0"/>
          <w:caps w:val="0"/>
          <w:color w:val="000000"/>
          <w:spacing w:val="0"/>
          <w:w w:val="100"/>
          <w:sz w:val="24"/>
          <w:szCs w:val="24"/>
          <w:lang w:val="zh-TW" w:eastAsia="zh-TW"/>
        </w:rPr>
        <w:t>份，甲方</w:t>
      </w:r>
      <w:r>
        <w:rPr>
          <w:rFonts w:hint="eastAsia" w:ascii="仿宋" w:hAnsi="仿宋" w:eastAsia="仿宋" w:cs="宋体"/>
          <w:b w:val="0"/>
          <w:i w:val="0"/>
          <w:caps w:val="0"/>
          <w:color w:val="000000"/>
          <w:spacing w:val="0"/>
          <w:w w:val="100"/>
          <w:sz w:val="24"/>
          <w:szCs w:val="24"/>
          <w:lang w:val="en-US" w:eastAsia="zh-Hans"/>
        </w:rPr>
        <w:t>贰</w:t>
      </w:r>
      <w:r>
        <w:rPr>
          <w:rFonts w:hint="eastAsia" w:ascii="仿宋" w:hAnsi="仿宋" w:eastAsia="仿宋" w:cs="宋体"/>
          <w:b w:val="0"/>
          <w:i w:val="0"/>
          <w:caps w:val="0"/>
          <w:color w:val="000000"/>
          <w:spacing w:val="0"/>
          <w:w w:val="100"/>
          <w:sz w:val="24"/>
          <w:szCs w:val="24"/>
          <w:lang w:val="zh-TW" w:eastAsia="zh-TW"/>
        </w:rPr>
        <w:t>份</w:t>
      </w:r>
      <w:r>
        <w:rPr>
          <w:rFonts w:ascii="仿宋" w:hAnsi="仿宋" w:eastAsia="仿宋" w:cs="宋体"/>
          <w:b w:val="0"/>
          <w:i w:val="0"/>
          <w:caps w:val="0"/>
          <w:color w:val="000000"/>
          <w:spacing w:val="0"/>
          <w:w w:val="100"/>
          <w:sz w:val="24"/>
          <w:szCs w:val="24"/>
          <w:lang w:eastAsia="zh-TW"/>
        </w:rPr>
        <w:t>，</w:t>
      </w:r>
      <w:r>
        <w:rPr>
          <w:rFonts w:hint="eastAsia" w:ascii="仿宋" w:hAnsi="仿宋" w:eastAsia="仿宋" w:cs="宋体"/>
          <w:b w:val="0"/>
          <w:i w:val="0"/>
          <w:caps w:val="0"/>
          <w:color w:val="000000"/>
          <w:spacing w:val="0"/>
          <w:w w:val="100"/>
          <w:sz w:val="24"/>
          <w:szCs w:val="24"/>
          <w:lang w:val="zh-TW" w:eastAsia="zh-TW"/>
        </w:rPr>
        <w:t>乙方</w:t>
      </w:r>
      <w:r>
        <w:rPr>
          <w:rFonts w:hint="eastAsia" w:ascii="仿宋" w:hAnsi="仿宋" w:eastAsia="仿宋" w:cs="宋体"/>
          <w:b w:val="0"/>
          <w:i w:val="0"/>
          <w:caps w:val="0"/>
          <w:color w:val="000000"/>
          <w:spacing w:val="0"/>
          <w:w w:val="100"/>
          <w:sz w:val="24"/>
          <w:szCs w:val="24"/>
          <w:lang w:val="zh-TW"/>
        </w:rPr>
        <w:t>壹</w:t>
      </w:r>
      <w:r>
        <w:rPr>
          <w:rFonts w:hint="eastAsia" w:ascii="仿宋" w:hAnsi="仿宋" w:eastAsia="仿宋" w:cs="宋体"/>
          <w:b w:val="0"/>
          <w:i w:val="0"/>
          <w:caps w:val="0"/>
          <w:color w:val="000000"/>
          <w:spacing w:val="0"/>
          <w:w w:val="100"/>
          <w:sz w:val="24"/>
          <w:szCs w:val="24"/>
          <w:lang w:val="zh-TW" w:eastAsia="zh-TW"/>
        </w:rPr>
        <w:t>份，具有同等法律效力。</w:t>
      </w:r>
    </w:p>
    <w:p>
      <w:pPr>
        <w:snapToGrid w:val="0"/>
        <w:spacing w:before="0" w:beforeAutospacing="0" w:after="0" w:afterAutospacing="0" w:line="360" w:lineRule="auto"/>
        <w:jc w:val="both"/>
        <w:textAlignment w:val="baseline"/>
        <w:rPr>
          <w:rFonts w:hint="eastAsia" w:ascii="仿宋" w:hAnsi="仿宋" w:eastAsia="仿宋" w:cs="仿宋_GB2312"/>
          <w:b w:val="0"/>
          <w:i w:val="0"/>
          <w:caps w:val="0"/>
          <w:color w:val="000000"/>
          <w:spacing w:val="0"/>
          <w:w w:val="100"/>
          <w:kern w:val="0"/>
          <w:sz w:val="24"/>
        </w:rPr>
      </w:pPr>
      <w:r>
        <w:rPr>
          <w:rFonts w:hint="eastAsia" w:ascii="仿宋" w:hAnsi="仿宋" w:eastAsia="仿宋" w:cs="仿宋_GB2312"/>
          <w:b w:val="0"/>
          <w:i w:val="0"/>
          <w:caps w:val="0"/>
          <w:color w:val="000000"/>
          <w:spacing w:val="0"/>
          <w:w w:val="100"/>
          <w:kern w:val="0"/>
          <w:sz w:val="24"/>
        </w:rPr>
        <w:t>（以下无正文）</w:t>
      </w:r>
    </w:p>
    <w:p>
      <w:pPr>
        <w:snapToGrid w:val="0"/>
        <w:spacing w:before="0" w:beforeAutospacing="0" w:after="0" w:afterAutospacing="0" w:line="360" w:lineRule="auto"/>
        <w:jc w:val="both"/>
        <w:textAlignment w:val="baseline"/>
        <w:rPr>
          <w:rFonts w:hint="eastAsia" w:ascii="仿宋" w:hAnsi="仿宋" w:eastAsia="仿宋" w:cs="仿宋_GB2312"/>
          <w:b w:val="0"/>
          <w:i w:val="0"/>
          <w:caps w:val="0"/>
          <w:color w:val="000000"/>
          <w:spacing w:val="0"/>
          <w:w w:val="100"/>
          <w:kern w:val="0"/>
          <w:sz w:val="24"/>
        </w:rPr>
      </w:pPr>
    </w:p>
    <w:p>
      <w:pPr>
        <w:snapToGrid w:val="0"/>
        <w:spacing w:before="0" w:beforeAutospacing="0" w:after="0" w:afterAutospacing="0" w:line="360" w:lineRule="auto"/>
        <w:jc w:val="both"/>
        <w:textAlignment w:val="baseline"/>
        <w:rPr>
          <w:rFonts w:hint="eastAsia" w:ascii="仿宋" w:hAnsi="仿宋" w:eastAsia="仿宋" w:cs="仿宋_GB2312"/>
          <w:b w:val="0"/>
          <w:i w:val="0"/>
          <w:caps w:val="0"/>
          <w:color w:val="000000"/>
          <w:spacing w:val="0"/>
          <w:w w:val="100"/>
          <w:kern w:val="0"/>
          <w:sz w:val="20"/>
          <w:szCs w:val="21"/>
        </w:rPr>
      </w:pPr>
    </w:p>
    <w:p>
      <w:pPr>
        <w:snapToGrid w:val="0"/>
        <w:spacing w:before="0" w:beforeAutospacing="0" w:after="0" w:afterAutospacing="0" w:line="360" w:lineRule="auto"/>
        <w:ind w:hangingChars="2650"/>
        <w:jc w:val="both"/>
        <w:textAlignment w:val="baseline"/>
        <w:rPr>
          <w:rFonts w:ascii="仿宋" w:hAnsi="仿宋" w:eastAsia="仿宋" w:cs="仿宋_GB2312"/>
          <w:b w:val="0"/>
          <w:i w:val="0"/>
          <w:caps w:val="0"/>
          <w:color w:val="000000"/>
          <w:spacing w:val="0"/>
          <w:w w:val="100"/>
          <w:kern w:val="0"/>
          <w:sz w:val="20"/>
          <w:szCs w:val="21"/>
        </w:rPr>
      </w:pPr>
    </w:p>
    <w:p>
      <w:pPr>
        <w:snapToGrid w:val="0"/>
        <w:spacing w:before="0" w:beforeAutospacing="0" w:after="0" w:afterAutospacing="0" w:line="360" w:lineRule="auto"/>
        <w:ind w:hangingChars="2650"/>
        <w:jc w:val="both"/>
        <w:textAlignment w:val="baseline"/>
        <w:rPr>
          <w:rFonts w:ascii="仿宋" w:hAnsi="仿宋" w:eastAsia="仿宋" w:cs="仿宋_GB2312"/>
          <w:b w:val="0"/>
          <w:i w:val="0"/>
          <w:caps w:val="0"/>
          <w:color w:val="000000"/>
          <w:spacing w:val="0"/>
          <w:w w:val="100"/>
          <w:kern w:val="0"/>
          <w:sz w:val="20"/>
          <w:szCs w:val="21"/>
        </w:rPr>
      </w:pPr>
    </w:p>
    <w:p>
      <w:pPr>
        <w:snapToGrid w:val="0"/>
        <w:spacing w:before="0" w:beforeAutospacing="0" w:after="0" w:afterAutospacing="0" w:line="360" w:lineRule="auto"/>
        <w:ind w:hangingChars="2650"/>
        <w:jc w:val="both"/>
        <w:textAlignment w:val="baseline"/>
        <w:rPr>
          <w:rFonts w:ascii="仿宋" w:hAnsi="仿宋" w:eastAsia="仿宋" w:cs="仿宋_GB2312"/>
          <w:b w:val="0"/>
          <w:i w:val="0"/>
          <w:caps w:val="0"/>
          <w:color w:val="000000"/>
          <w:spacing w:val="0"/>
          <w:w w:val="100"/>
          <w:kern w:val="0"/>
          <w:sz w:val="20"/>
          <w:szCs w:val="21"/>
        </w:rPr>
      </w:pPr>
      <w:r>
        <w:rPr>
          <w:rFonts w:hint="eastAsia" w:ascii="仿宋" w:hAnsi="仿宋" w:eastAsia="仿宋" w:cs="仿宋_GB2312"/>
          <w:b w:val="0"/>
          <w:i w:val="0"/>
          <w:caps w:val="0"/>
          <w:color w:val="000000"/>
          <w:spacing w:val="0"/>
          <w:w w:val="100"/>
          <w:kern w:val="0"/>
          <w:sz w:val="21"/>
          <w:szCs w:val="21"/>
        </w:rPr>
        <w:t>甲 方（盖章）：</w:t>
      </w:r>
      <w:r>
        <w:rPr>
          <w:rFonts w:hint="eastAsia" w:ascii="仿宋" w:hAnsi="仿宋" w:eastAsia="仿宋" w:cs="宋体"/>
          <w:b/>
          <w:bCs/>
          <w:i w:val="0"/>
          <w:caps w:val="0"/>
          <w:color w:val="000000"/>
          <w:spacing w:val="0"/>
          <w:w w:val="100"/>
          <w:sz w:val="21"/>
          <w:szCs w:val="21"/>
        </w:rPr>
        <w:t xml:space="preserve"> </w:t>
      </w:r>
      <w:r>
        <w:rPr>
          <w:rFonts w:ascii="仿宋" w:hAnsi="仿宋" w:eastAsia="仿宋" w:cs="宋体"/>
          <w:b/>
          <w:bCs/>
          <w:i w:val="0"/>
          <w:caps w:val="0"/>
          <w:color w:val="000000"/>
          <w:spacing w:val="0"/>
          <w:w w:val="100"/>
          <w:sz w:val="21"/>
          <w:szCs w:val="21"/>
        </w:rPr>
        <w:t xml:space="preserve">              </w:t>
      </w:r>
      <w:r>
        <w:rPr>
          <w:rFonts w:hint="eastAsia" w:ascii="仿宋" w:hAnsi="仿宋" w:eastAsia="仿宋" w:cs="仿宋_GB2312"/>
          <w:b w:val="0"/>
          <w:i w:val="0"/>
          <w:caps w:val="0"/>
          <w:color w:val="000000"/>
          <w:spacing w:val="0"/>
          <w:w w:val="100"/>
          <w:kern w:val="0"/>
          <w:sz w:val="21"/>
          <w:szCs w:val="21"/>
        </w:rPr>
        <w:t xml:space="preserve">  </w:t>
      </w:r>
      <w:r>
        <w:rPr>
          <w:rFonts w:ascii="仿宋" w:hAnsi="仿宋" w:eastAsia="仿宋" w:cs="仿宋_GB2312"/>
          <w:b w:val="0"/>
          <w:i w:val="0"/>
          <w:caps w:val="0"/>
          <w:color w:val="000000"/>
          <w:spacing w:val="0"/>
          <w:w w:val="100"/>
          <w:kern w:val="0"/>
          <w:sz w:val="21"/>
          <w:szCs w:val="21"/>
        </w:rPr>
        <w:t xml:space="preserve">            </w:t>
      </w:r>
      <w:r>
        <w:rPr>
          <w:rFonts w:hint="eastAsia" w:ascii="仿宋" w:hAnsi="仿宋" w:eastAsia="仿宋" w:cs="仿宋_GB2312"/>
          <w:b w:val="0"/>
          <w:i w:val="0"/>
          <w:caps w:val="0"/>
          <w:color w:val="000000"/>
          <w:spacing w:val="0"/>
          <w:w w:val="100"/>
          <w:kern w:val="0"/>
          <w:sz w:val="21"/>
          <w:szCs w:val="21"/>
        </w:rPr>
        <w:t xml:space="preserve">乙 方（盖章）： </w:t>
      </w:r>
    </w:p>
    <w:p>
      <w:pPr>
        <w:snapToGrid w:val="0"/>
        <w:spacing w:before="0" w:beforeAutospacing="0" w:after="0" w:afterAutospacing="0" w:line="360" w:lineRule="auto"/>
        <w:jc w:val="both"/>
        <w:textAlignment w:val="baseline"/>
        <w:rPr>
          <w:rFonts w:hint="eastAsia" w:ascii="仿宋" w:hAnsi="仿宋" w:eastAsia="仿宋" w:cs="仿宋_GB2312"/>
          <w:b w:val="0"/>
          <w:i w:val="0"/>
          <w:caps w:val="0"/>
          <w:color w:val="000000"/>
          <w:spacing w:val="0"/>
          <w:w w:val="100"/>
          <w:kern w:val="0"/>
          <w:sz w:val="20"/>
          <w:szCs w:val="21"/>
        </w:rPr>
      </w:pPr>
      <w:r>
        <w:rPr>
          <w:rFonts w:hint="eastAsia" w:ascii="仿宋" w:hAnsi="仿宋" w:eastAsia="仿宋" w:cs="仿宋_GB2312"/>
          <w:b w:val="0"/>
          <w:i w:val="0"/>
          <w:caps w:val="0"/>
          <w:color w:val="000000"/>
          <w:spacing w:val="0"/>
          <w:w w:val="100"/>
          <w:kern w:val="0"/>
          <w:sz w:val="21"/>
          <w:szCs w:val="21"/>
        </w:rPr>
        <w:t xml:space="preserve">代表人（签字）：                    </w:t>
      </w:r>
      <w:r>
        <w:rPr>
          <w:rFonts w:ascii="仿宋" w:hAnsi="仿宋" w:eastAsia="仿宋" w:cs="仿宋_GB2312"/>
          <w:b w:val="0"/>
          <w:i w:val="0"/>
          <w:caps w:val="0"/>
          <w:color w:val="000000"/>
          <w:spacing w:val="0"/>
          <w:w w:val="100"/>
          <w:kern w:val="0"/>
          <w:sz w:val="21"/>
          <w:szCs w:val="21"/>
        </w:rPr>
        <w:t xml:space="preserve">      </w:t>
      </w:r>
      <w:r>
        <w:rPr>
          <w:rFonts w:hint="eastAsia" w:ascii="仿宋" w:hAnsi="仿宋" w:eastAsia="仿宋" w:cs="仿宋_GB2312"/>
          <w:b w:val="0"/>
          <w:i w:val="0"/>
          <w:caps w:val="0"/>
          <w:color w:val="000000"/>
          <w:spacing w:val="0"/>
          <w:w w:val="100"/>
          <w:kern w:val="0"/>
          <w:sz w:val="21"/>
          <w:szCs w:val="21"/>
        </w:rPr>
        <w:t xml:space="preserve">  代表人（签字）：</w:t>
      </w:r>
    </w:p>
    <w:p>
      <w:pPr>
        <w:snapToGrid/>
        <w:spacing w:before="0" w:beforeAutospacing="0" w:after="0" w:afterAutospacing="0" w:line="240" w:lineRule="auto"/>
        <w:jc w:val="both"/>
        <w:textAlignment w:val="baseline"/>
        <w:rPr>
          <w:rFonts w:ascii="仿宋" w:hAnsi="仿宋" w:eastAsia="仿宋" w:cs="仿宋_GB2312"/>
          <w:b w:val="0"/>
          <w:i w:val="0"/>
          <w:caps w:val="0"/>
          <w:color w:val="000000"/>
          <w:spacing w:val="0"/>
          <w:w w:val="100"/>
          <w:kern w:val="0"/>
          <w:sz w:val="20"/>
          <w:szCs w:val="21"/>
        </w:rPr>
      </w:pPr>
      <w:r>
        <w:rPr>
          <w:rFonts w:hint="eastAsia" w:ascii="仿宋" w:hAnsi="仿宋" w:eastAsia="仿宋" w:cs="仿宋_GB2312"/>
          <w:b w:val="0"/>
          <w:i w:val="0"/>
          <w:caps w:val="0"/>
          <w:color w:val="000000"/>
          <w:spacing w:val="0"/>
          <w:w w:val="100"/>
          <w:kern w:val="0"/>
          <w:sz w:val="21"/>
          <w:szCs w:val="21"/>
        </w:rPr>
        <w:t xml:space="preserve">签字日期：    年    月      日      </w:t>
      </w:r>
      <w:r>
        <w:rPr>
          <w:rFonts w:ascii="仿宋" w:hAnsi="仿宋" w:eastAsia="仿宋" w:cs="仿宋_GB2312"/>
          <w:b w:val="0"/>
          <w:i w:val="0"/>
          <w:caps w:val="0"/>
          <w:color w:val="000000"/>
          <w:spacing w:val="0"/>
          <w:w w:val="100"/>
          <w:kern w:val="0"/>
          <w:sz w:val="21"/>
          <w:szCs w:val="21"/>
        </w:rPr>
        <w:t xml:space="preserve">      </w:t>
      </w:r>
      <w:r>
        <w:rPr>
          <w:rFonts w:hint="eastAsia" w:ascii="仿宋" w:hAnsi="仿宋" w:eastAsia="仿宋" w:cs="仿宋_GB2312"/>
          <w:b w:val="0"/>
          <w:i w:val="0"/>
          <w:caps w:val="0"/>
          <w:color w:val="000000"/>
          <w:spacing w:val="0"/>
          <w:w w:val="100"/>
          <w:kern w:val="0"/>
          <w:sz w:val="21"/>
          <w:szCs w:val="21"/>
        </w:rPr>
        <w:t xml:space="preserve">  签字日期：      年    月      日   </w:t>
      </w:r>
      <w:r>
        <w:rPr>
          <w:rFonts w:ascii="仿宋" w:hAnsi="仿宋" w:eastAsia="仿宋" w:cs="仿宋_GB2312"/>
          <w:b w:val="0"/>
          <w:i w:val="0"/>
          <w:caps w:val="0"/>
          <w:color w:val="000000"/>
          <w:spacing w:val="0"/>
          <w:w w:val="100"/>
          <w:kern w:val="0"/>
          <w:sz w:val="21"/>
          <w:szCs w:val="21"/>
        </w:rPr>
        <w:t xml:space="preserve"> </w:t>
      </w:r>
    </w:p>
    <w:p>
      <w:pPr>
        <w:snapToGrid/>
        <w:spacing w:before="0" w:beforeAutospacing="0" w:after="0" w:afterAutospacing="0" w:line="240" w:lineRule="auto"/>
        <w:jc w:val="both"/>
        <w:textAlignment w:val="baseline"/>
        <w:rPr>
          <w:rFonts w:ascii="仿宋" w:hAnsi="仿宋" w:eastAsia="仿宋" w:cs="仿宋_GB2312"/>
          <w:b w:val="0"/>
          <w:i w:val="0"/>
          <w:caps w:val="0"/>
          <w:color w:val="000000"/>
          <w:spacing w:val="0"/>
          <w:w w:val="100"/>
          <w:kern w:val="0"/>
          <w:sz w:val="20"/>
          <w:szCs w:val="21"/>
        </w:rPr>
      </w:pPr>
    </w:p>
    <w:p>
      <w:pPr>
        <w:snapToGrid/>
        <w:spacing w:before="0" w:beforeAutospacing="0" w:after="0" w:afterAutospacing="0" w:line="240" w:lineRule="auto"/>
        <w:jc w:val="both"/>
        <w:textAlignment w:val="baseline"/>
        <w:rPr>
          <w:rFonts w:ascii="仿宋" w:hAnsi="仿宋" w:eastAsia="仿宋" w:cs="仿宋_GB2312"/>
          <w:b w:val="0"/>
          <w:i w:val="0"/>
          <w:caps w:val="0"/>
          <w:color w:val="000000"/>
          <w:spacing w:val="0"/>
          <w:w w:val="100"/>
          <w:kern w:val="0"/>
          <w:sz w:val="20"/>
          <w:szCs w:val="21"/>
        </w:rPr>
      </w:pPr>
    </w:p>
    <w:p>
      <w:pPr>
        <w:snapToGrid/>
        <w:spacing w:before="0" w:beforeAutospacing="0" w:after="0" w:afterAutospacing="0" w:line="240" w:lineRule="auto"/>
        <w:jc w:val="both"/>
        <w:textAlignment w:val="baseline"/>
        <w:rPr>
          <w:rFonts w:ascii="仿宋" w:hAnsi="仿宋" w:eastAsia="仿宋" w:cs="仿宋_GB2312"/>
          <w:b w:val="0"/>
          <w:i w:val="0"/>
          <w:caps w:val="0"/>
          <w:color w:val="000000"/>
          <w:spacing w:val="0"/>
          <w:w w:val="100"/>
          <w:kern w:val="0"/>
          <w:sz w:val="20"/>
          <w:szCs w:val="21"/>
        </w:rPr>
      </w:pPr>
    </w:p>
    <w:p>
      <w:pPr>
        <w:snapToGrid/>
        <w:spacing w:before="0" w:beforeAutospacing="0" w:after="0" w:afterAutospacing="0" w:line="240" w:lineRule="auto"/>
        <w:jc w:val="both"/>
        <w:textAlignment w:val="baseline"/>
        <w:rPr>
          <w:rFonts w:hint="eastAsia" w:ascii="仿宋" w:hAnsi="仿宋" w:eastAsia="仿宋" w:cs="仿宋_GB2312"/>
          <w:b w:val="0"/>
          <w:i w:val="0"/>
          <w:caps w:val="0"/>
          <w:color w:val="000000"/>
          <w:spacing w:val="0"/>
          <w:w w:val="100"/>
          <w:kern w:val="0"/>
          <w:sz w:val="20"/>
          <w:szCs w:val="21"/>
        </w:rPr>
      </w:pPr>
    </w:p>
    <w:p>
      <w:pPr>
        <w:snapToGrid/>
        <w:spacing w:before="0" w:beforeAutospacing="0" w:after="0" w:afterAutospacing="0" w:line="240" w:lineRule="auto"/>
        <w:jc w:val="both"/>
        <w:textAlignment w:val="baseline"/>
        <w:rPr>
          <w:rFonts w:hint="eastAsia" w:ascii="仿宋" w:hAnsi="仿宋" w:eastAsia="仿宋" w:cs="仿宋_GB2312"/>
          <w:b w:val="0"/>
          <w:i w:val="0"/>
          <w:caps w:val="0"/>
          <w:color w:val="000000"/>
          <w:spacing w:val="0"/>
          <w:w w:val="100"/>
          <w:kern w:val="0"/>
          <w:sz w:val="20"/>
          <w:szCs w:val="21"/>
        </w:rPr>
      </w:pPr>
    </w:p>
    <w:p>
      <w:pPr>
        <w:snapToGrid w:val="0"/>
        <w:spacing w:before="0" w:beforeAutospacing="0" w:after="0" w:afterAutospacing="0" w:line="360" w:lineRule="auto"/>
        <w:jc w:val="both"/>
        <w:textAlignment w:val="baseline"/>
        <w:rPr>
          <w:rFonts w:hint="eastAsia" w:ascii="仿宋" w:hAnsi="仿宋" w:eastAsia="仿宋" w:cs="仿宋_GB2312"/>
          <w:b w:val="0"/>
          <w:i w:val="0"/>
          <w:caps w:val="0"/>
          <w:color w:val="000000"/>
          <w:spacing w:val="0"/>
          <w:w w:val="100"/>
          <w:kern w:val="0"/>
          <w:sz w:val="20"/>
          <w:szCs w:val="21"/>
        </w:rPr>
      </w:pPr>
      <w:r>
        <w:rPr>
          <w:rFonts w:ascii="仿宋" w:hAnsi="仿宋" w:eastAsia="仿宋" w:cs="仿宋_GB2312"/>
          <w:b w:val="0"/>
          <w:i w:val="0"/>
          <w:caps w:val="0"/>
          <w:color w:val="000000"/>
          <w:spacing w:val="0"/>
          <w:w w:val="100"/>
          <w:kern w:val="0"/>
          <w:sz w:val="21"/>
          <w:szCs w:val="21"/>
        </w:rPr>
        <w:t xml:space="preserve"> </w:t>
      </w:r>
    </w:p>
    <w:p>
      <w:pPr>
        <w:snapToGrid/>
        <w:spacing w:before="0" w:beforeAutospacing="0" w:after="0" w:afterAutospacing="0" w:line="240" w:lineRule="auto"/>
        <w:jc w:val="both"/>
        <w:textAlignment w:val="baseline"/>
        <w:rPr>
          <w:b w:val="0"/>
          <w:i w:val="0"/>
          <w:caps w:val="0"/>
          <w:color w:val="00000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textAlignment w:val="baseline"/>
        <w:rPr>
          <w:b w:val="0"/>
          <w:i w:val="0"/>
          <w:caps w:val="0"/>
          <w:spacing w:val="0"/>
          <w:w w:val="100"/>
          <w:sz w:val="20"/>
        </w:rPr>
      </w:pPr>
    </w:p>
    <w:p>
      <w:pPr>
        <w:snapToGrid/>
        <w:spacing w:before="0" w:beforeAutospacing="0" w:after="0" w:afterAutospacing="0" w:line="240" w:lineRule="auto"/>
        <w:textAlignment w:val="baseline"/>
        <w:rPr>
          <w:b w:val="0"/>
          <w:i w:val="0"/>
          <w:caps w:val="0"/>
          <w:spacing w:val="0"/>
          <w:w w:val="100"/>
          <w:sz w:val="20"/>
        </w:rPr>
      </w:pPr>
    </w:p>
    <w:sect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swiss"/>
    <w:pitch w:val="default"/>
    <w:sig w:usb0="00000000" w:usb1="00000000" w:usb2="00000000" w:usb3="00000000" w:csb0="0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仿宋_GB2312"/>
    <w:panose1 w:val="03000509000000000000"/>
    <w:charset w:val="86"/>
    <w:family w:val="script"/>
    <w:pitch w:val="default"/>
    <w:sig w:usb0="00000000" w:usb1="00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fldChar w:fldCharType="begin"/>
    </w:r>
    <w:r>
      <w:rPr>
        <w:lang w:val="zh-CN"/>
      </w:rPr>
      <w:instrText xml:space="preserve"> PAGE   \* MERGEFORMAT </w:instrText>
    </w:r>
    <w:r>
      <w:rPr>
        <w:lang w:val="zh-CN"/>
      </w:rPr>
      <w:fldChar w:fldCharType="separate"/>
    </w:r>
    <w:r>
      <w:rPr>
        <w:lang w:val="zh-CN"/>
      </w:rPr>
      <w:t>28</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94CA1B"/>
    <w:multiLevelType w:val="singleLevel"/>
    <w:tmpl w:val="C594CA1B"/>
    <w:lvl w:ilvl="0" w:tentative="0">
      <w:start w:val="1"/>
      <w:numFmt w:val="chineseCounting"/>
      <w:suff w:val="nothing"/>
      <w:lvlText w:val="%1、"/>
      <w:lvlJc w:val="left"/>
      <w:rPr>
        <w:rFonts w:hint="eastAsia"/>
      </w:rPr>
    </w:lvl>
  </w:abstractNum>
  <w:abstractNum w:abstractNumId="1">
    <w:nsid w:val="C86A7AF2"/>
    <w:multiLevelType w:val="singleLevel"/>
    <w:tmpl w:val="C86A7AF2"/>
    <w:lvl w:ilvl="0" w:tentative="0">
      <w:start w:val="1"/>
      <w:numFmt w:val="chineseCounting"/>
      <w:suff w:val="nothing"/>
      <w:lvlText w:val="%1、"/>
      <w:lvlJc w:val="left"/>
      <w:rPr>
        <w:rFonts w:hint="eastAsia"/>
      </w:rPr>
    </w:lvl>
  </w:abstractNum>
  <w:abstractNum w:abstractNumId="2">
    <w:nsid w:val="E813CA5B"/>
    <w:multiLevelType w:val="singleLevel"/>
    <w:tmpl w:val="E813CA5B"/>
    <w:lvl w:ilvl="0" w:tentative="0">
      <w:start w:val="1"/>
      <w:numFmt w:val="chineseCounting"/>
      <w:suff w:val="nothing"/>
      <w:lvlText w:val="%1、"/>
      <w:lvlJc w:val="left"/>
      <w:rPr>
        <w:rFonts w:hint="eastAsia"/>
      </w:rPr>
    </w:lvl>
  </w:abstractNum>
  <w:abstractNum w:abstractNumId="3">
    <w:nsid w:val="EBD97E80"/>
    <w:multiLevelType w:val="singleLevel"/>
    <w:tmpl w:val="EBD97E80"/>
    <w:lvl w:ilvl="0" w:tentative="0">
      <w:start w:val="2"/>
      <w:numFmt w:val="chineseCounting"/>
      <w:suff w:val="nothing"/>
      <w:lvlText w:val="%1、"/>
      <w:lvlJc w:val="left"/>
      <w:rPr>
        <w:rFonts w:hint="eastAsia"/>
      </w:rPr>
    </w:lvl>
  </w:abstractNum>
  <w:abstractNum w:abstractNumId="4">
    <w:nsid w:val="37AA5815"/>
    <w:multiLevelType w:val="singleLevel"/>
    <w:tmpl w:val="37AA5815"/>
    <w:lvl w:ilvl="0" w:tentative="0">
      <w:start w:val="6"/>
      <w:numFmt w:val="chineseCounting"/>
      <w:suff w:val="nothing"/>
      <w:lvlText w:val="%1、"/>
      <w:lvlJc w:val="left"/>
      <w:rPr>
        <w:rFonts w:hint="eastAsia"/>
      </w:rPr>
    </w:lvl>
  </w:abstractNum>
  <w:abstractNum w:abstractNumId="5">
    <w:nsid w:val="5BD177DC"/>
    <w:multiLevelType w:val="singleLevel"/>
    <w:tmpl w:val="5BD177DC"/>
    <w:lvl w:ilvl="0" w:tentative="0">
      <w:start w:val="1"/>
      <w:numFmt w:val="chineseCounting"/>
      <w:suff w:val="nothing"/>
      <w:lvlText w:val="（%1）"/>
      <w:lvlJc w:val="left"/>
    </w:lvl>
  </w:abstractNum>
  <w:abstractNum w:abstractNumId="6">
    <w:nsid w:val="62D130B3"/>
    <w:multiLevelType w:val="singleLevel"/>
    <w:tmpl w:val="62D130B3"/>
    <w:lvl w:ilvl="0" w:tentative="0">
      <w:start w:val="1"/>
      <w:numFmt w:val="decimal"/>
      <w:lvlText w:val="%1."/>
      <w:lvlJc w:val="left"/>
      <w:pPr>
        <w:tabs>
          <w:tab w:val="left" w:pos="312"/>
        </w:tabs>
      </w:pPr>
    </w:lvl>
  </w:abstractNum>
  <w:num w:numId="1">
    <w:abstractNumId w:val="0"/>
  </w:num>
  <w:num w:numId="2">
    <w:abstractNumId w:val="3"/>
  </w:num>
  <w:num w:numId="3">
    <w:abstractNumId w:val="5"/>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C1D34"/>
    <w:rsid w:val="03445B16"/>
    <w:rsid w:val="05463EC0"/>
    <w:rsid w:val="05F060EF"/>
    <w:rsid w:val="09C556BE"/>
    <w:rsid w:val="0A8B1DAE"/>
    <w:rsid w:val="0CA84F61"/>
    <w:rsid w:val="10BB083F"/>
    <w:rsid w:val="1110652C"/>
    <w:rsid w:val="178B162D"/>
    <w:rsid w:val="1A3E03C7"/>
    <w:rsid w:val="1E562732"/>
    <w:rsid w:val="1F1D53F8"/>
    <w:rsid w:val="207F625D"/>
    <w:rsid w:val="20FE28EF"/>
    <w:rsid w:val="214A20D6"/>
    <w:rsid w:val="23B80AEB"/>
    <w:rsid w:val="25706528"/>
    <w:rsid w:val="2D8D1530"/>
    <w:rsid w:val="378B71A1"/>
    <w:rsid w:val="3B4E10F1"/>
    <w:rsid w:val="3B8268CD"/>
    <w:rsid w:val="3C06015B"/>
    <w:rsid w:val="413A6778"/>
    <w:rsid w:val="466A2802"/>
    <w:rsid w:val="48DB26CC"/>
    <w:rsid w:val="49640AAA"/>
    <w:rsid w:val="4C8C18E5"/>
    <w:rsid w:val="4D155299"/>
    <w:rsid w:val="4E0D39C9"/>
    <w:rsid w:val="50814918"/>
    <w:rsid w:val="50F874E2"/>
    <w:rsid w:val="55F62757"/>
    <w:rsid w:val="58B125D9"/>
    <w:rsid w:val="605A024A"/>
    <w:rsid w:val="61790952"/>
    <w:rsid w:val="639C296D"/>
    <w:rsid w:val="65570895"/>
    <w:rsid w:val="66E95411"/>
    <w:rsid w:val="67B03587"/>
    <w:rsid w:val="68B87062"/>
    <w:rsid w:val="6BBF173C"/>
    <w:rsid w:val="6C172D5C"/>
    <w:rsid w:val="6CD910A4"/>
    <w:rsid w:val="6F063335"/>
    <w:rsid w:val="72E00133"/>
    <w:rsid w:val="7366697C"/>
    <w:rsid w:val="743E545F"/>
    <w:rsid w:val="7A555607"/>
    <w:rsid w:val="7C363CA7"/>
    <w:rsid w:val="7CDD4D42"/>
    <w:rsid w:val="7F2D0E74"/>
    <w:rsid w:val="7FEC1D34"/>
    <w:rsid w:val="FBCF7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qFormat/>
    <w:uiPriority w:val="0"/>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jc w:val="both"/>
    </w:pPr>
    <w:rPr>
      <w:rFonts w:asciiTheme="minorHAnsi" w:hAnsiTheme="minorHAnsi" w:eastAsiaTheme="minorEastAsia" w:cstheme="minorBidi"/>
      <w:kern w:val="2"/>
      <w:sz w:val="21"/>
      <w:szCs w:val="22"/>
    </w:rPr>
  </w:style>
  <w:style w:type="paragraph" w:styleId="4">
    <w:name w:val="annotation text"/>
    <w:basedOn w:val="1"/>
    <w:qFormat/>
    <w:uiPriority w:val="0"/>
    <w:pPr>
      <w:widowControl w:val="0"/>
    </w:pPr>
    <w:rPr>
      <w:rFonts w:asciiTheme="minorHAnsi" w:hAnsiTheme="minorHAnsi" w:eastAsiaTheme="minorEastAsia" w:cstheme="minorBidi"/>
      <w:kern w:val="2"/>
      <w:sz w:val="21"/>
      <w:szCs w:val="22"/>
    </w:rPr>
  </w:style>
  <w:style w:type="paragraph" w:styleId="5">
    <w:name w:val="footer"/>
    <w:basedOn w:val="1"/>
    <w:qFormat/>
    <w:uiPriority w:val="0"/>
    <w:pPr>
      <w:widowControl w:val="0"/>
      <w:tabs>
        <w:tab w:val="center" w:pos="4153"/>
        <w:tab w:val="right" w:pos="8306"/>
      </w:tabs>
      <w:jc w:val="both"/>
    </w:pPr>
    <w:rPr>
      <w:rFonts w:asciiTheme="minorHAnsi" w:hAnsiTheme="minorHAnsi" w:eastAsiaTheme="minorEastAsia" w:cstheme="minorBidi"/>
      <w:kern w:val="2"/>
      <w:sz w:val="18"/>
      <w:szCs w:val="18"/>
    </w:rPr>
  </w:style>
  <w:style w:type="paragraph" w:styleId="6">
    <w:name w:val="header"/>
    <w:basedOn w:val="1"/>
    <w:qFormat/>
    <w:uiPriority w:val="0"/>
    <w:pPr>
      <w:widowControl w:val="0"/>
      <w:pBdr>
        <w:bottom w:val="single" w:color="auto" w:sz="6" w:space="1"/>
      </w:pBdr>
      <w:tabs>
        <w:tab w:val="center" w:pos="4153"/>
        <w:tab w:val="right" w:pos="8306"/>
      </w:tabs>
      <w:jc w:val="center"/>
    </w:pPr>
    <w:rPr>
      <w:rFonts w:asciiTheme="minorHAnsi" w:hAnsiTheme="minorHAnsi" w:eastAsiaTheme="minorEastAsia" w:cstheme="minorBidi"/>
      <w:kern w:val="2"/>
      <w:sz w:val="18"/>
      <w:szCs w:val="18"/>
    </w:rPr>
  </w:style>
  <w:style w:type="paragraph" w:styleId="7">
    <w:name w:val="Normal (Web)"/>
    <w:basedOn w:val="1"/>
    <w:qFormat/>
    <w:uiPriority w:val="0"/>
    <w:pPr>
      <w:spacing w:before="100" w:beforeAutospacing="1" w:after="100" w:afterAutospacing="1"/>
    </w:pPr>
  </w:style>
  <w:style w:type="paragraph" w:styleId="8">
    <w:name w:val="Title"/>
    <w:basedOn w:val="1"/>
    <w:next w:val="1"/>
    <w:qFormat/>
    <w:uiPriority w:val="0"/>
    <w:pPr>
      <w:widowControl w:val="0"/>
      <w:spacing w:before="240" w:after="60"/>
      <w:jc w:val="center"/>
      <w:outlineLvl w:val="0"/>
    </w:pPr>
    <w:rPr>
      <w:rFonts w:eastAsia="仿宋_GB2312" w:asciiTheme="majorHAnsi" w:hAnsiTheme="majorHAnsi" w:cstheme="majorBidi"/>
      <w:b/>
      <w:bCs/>
      <w:kern w:val="2"/>
      <w:sz w:val="36"/>
      <w:szCs w:val="32"/>
    </w:rPr>
  </w:style>
  <w:style w:type="table" w:styleId="10">
    <w:name w:val="Table Grid"/>
    <w:basedOn w:val="9"/>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0563C1" w:themeColor="hyperlink"/>
      <w:u w:val="single"/>
      <w14:textFill>
        <w14:solidFill>
          <w14:schemeClr w14:val="hlink"/>
        </w14:solidFill>
      </w14:textFill>
    </w:rPr>
  </w:style>
  <w:style w:type="character" w:styleId="13">
    <w:name w:val="annotation reference"/>
    <w:basedOn w:val="11"/>
    <w:qFormat/>
    <w:uiPriority w:val="0"/>
    <w:rPr>
      <w:sz w:val="21"/>
      <w:szCs w:val="21"/>
    </w:rPr>
  </w:style>
  <w:style w:type="paragraph" w:customStyle="1" w:styleId="14">
    <w:name w:val="正文1"/>
    <w:qFormat/>
    <w:uiPriority w:val="0"/>
    <w:pPr>
      <w:widowControl w:val="0"/>
      <w:jc w:val="both"/>
    </w:pPr>
    <w:rPr>
      <w:rFonts w:ascii="Calibri" w:hAnsi="Calibri"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2021-11-26T08:14:00Z</dcterms:created>
  <dc:creator>mac</dc:creator>
  <cp:lastModifiedBy>王玉珏</cp:lastModifiedBy>
  <cp:lastPrinted>2021-12-14T10:08:00Z</cp:lastPrinted>
  <dcterms:modified xsi:type="dcterms:W3CDTF">2021-12-17T06:30:31Z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